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575B" w14:textId="77777777" w:rsidR="00D725CA" w:rsidRPr="00F469EA" w:rsidRDefault="00D725CA" w:rsidP="00F469EA">
      <w:pPr>
        <w:jc w:val="center"/>
        <w:outlineLvl w:val="0"/>
        <w:rPr>
          <w:b/>
          <w:lang w:val="en-GB"/>
        </w:rPr>
      </w:pPr>
      <w:r w:rsidRPr="00F469EA">
        <w:rPr>
          <w:b/>
          <w:lang w:val="en-GB"/>
        </w:rPr>
        <w:t>Richard Newton Consulting</w:t>
      </w:r>
    </w:p>
    <w:p w14:paraId="69630096" w14:textId="6460F88C" w:rsidR="00D725CA" w:rsidRPr="00F469EA" w:rsidRDefault="00F2556F" w:rsidP="00F469EA">
      <w:pPr>
        <w:jc w:val="center"/>
        <w:outlineLvl w:val="0"/>
        <w:rPr>
          <w:b/>
          <w:lang w:val="en-GB"/>
        </w:rPr>
      </w:pPr>
      <w:r w:rsidRPr="00F469EA">
        <w:rPr>
          <w:b/>
          <w:lang w:val="en-GB"/>
        </w:rPr>
        <w:t>Administrator</w:t>
      </w:r>
      <w:r w:rsidR="00F469EA">
        <w:rPr>
          <w:b/>
          <w:lang w:val="en-GB"/>
        </w:rPr>
        <w:t xml:space="preserve"> </w:t>
      </w:r>
      <w:r w:rsidR="00D725CA" w:rsidRPr="00F469EA">
        <w:rPr>
          <w:b/>
        </w:rPr>
        <w:t>Job Description</w:t>
      </w:r>
    </w:p>
    <w:p w14:paraId="161A7348" w14:textId="77777777" w:rsidR="00D725CA" w:rsidRDefault="00D725CA" w:rsidP="00D725CA">
      <w:pPr>
        <w:rPr>
          <w:b/>
        </w:rPr>
      </w:pPr>
    </w:p>
    <w:p w14:paraId="0FC53D24" w14:textId="0B83D9DA" w:rsidR="00D725CA" w:rsidRDefault="004550EA" w:rsidP="004550EA">
      <w:pPr>
        <w:outlineLvl w:val="0"/>
      </w:pPr>
      <w:r w:rsidRPr="00F469EA">
        <w:rPr>
          <w:b/>
        </w:rPr>
        <w:t>Hours</w:t>
      </w:r>
      <w:r>
        <w:t xml:space="preserve"> – </w:t>
      </w:r>
      <w:r w:rsidR="006B7EE9">
        <w:t>30</w:t>
      </w:r>
      <w:r w:rsidR="00D725CA">
        <w:t xml:space="preserve"> per week</w:t>
      </w:r>
      <w:r w:rsidR="004616E7">
        <w:t xml:space="preserve"> – full time equivalent </w:t>
      </w:r>
      <w:r w:rsidR="001210C1">
        <w:t>38</w:t>
      </w:r>
      <w:r w:rsidR="004616E7">
        <w:t xml:space="preserve"> hours </w:t>
      </w:r>
      <w:r w:rsidR="001210C1">
        <w:t>per week</w:t>
      </w:r>
      <w:r w:rsidR="004616E7">
        <w:t xml:space="preserve"> </w:t>
      </w:r>
    </w:p>
    <w:p w14:paraId="68DAA91F" w14:textId="77777777" w:rsidR="00F469EA" w:rsidRDefault="00F469EA" w:rsidP="004550EA">
      <w:pPr>
        <w:outlineLvl w:val="0"/>
      </w:pPr>
    </w:p>
    <w:p w14:paraId="1CC75975" w14:textId="1DA2DCF8" w:rsidR="00D725CA" w:rsidRDefault="00D725CA" w:rsidP="004550EA">
      <w:pPr>
        <w:outlineLvl w:val="0"/>
      </w:pPr>
      <w:r w:rsidRPr="00F469EA">
        <w:rPr>
          <w:b/>
        </w:rPr>
        <w:t>Location</w:t>
      </w:r>
      <w:r>
        <w:t xml:space="preserve"> – Richard Newton Consulting Offices</w:t>
      </w:r>
      <w:r w:rsidR="00C065F9">
        <w:t>,</w:t>
      </w:r>
      <w:r>
        <w:t xml:space="preserve"> </w:t>
      </w:r>
      <w:r w:rsidR="002537F3">
        <w:t>Pontcanna</w:t>
      </w:r>
      <w:r>
        <w:t>, Cardiff</w:t>
      </w:r>
    </w:p>
    <w:p w14:paraId="0C03E18D" w14:textId="77777777" w:rsidR="00F469EA" w:rsidRDefault="00F469EA" w:rsidP="004550EA">
      <w:pPr>
        <w:outlineLvl w:val="0"/>
      </w:pPr>
    </w:p>
    <w:p w14:paraId="26BFAD01" w14:textId="11A896B8" w:rsidR="00D725CA" w:rsidRDefault="00D725CA" w:rsidP="00D725CA">
      <w:r w:rsidRPr="00F469EA">
        <w:rPr>
          <w:b/>
        </w:rPr>
        <w:t>Salary</w:t>
      </w:r>
      <w:r w:rsidR="009C020B" w:rsidRPr="00F469EA">
        <w:rPr>
          <w:b/>
        </w:rPr>
        <w:t xml:space="preserve"> </w:t>
      </w:r>
      <w:r w:rsidR="009C020B">
        <w:t xml:space="preserve">– </w:t>
      </w:r>
      <w:r w:rsidR="00C065F9">
        <w:t xml:space="preserve">£19,760 pro rata </w:t>
      </w:r>
      <w:r w:rsidR="0040319D">
        <w:t>£1</w:t>
      </w:r>
      <w:r w:rsidR="001210C1">
        <w:t>5</w:t>
      </w:r>
      <w:r w:rsidR="004616E7">
        <w:t>,</w:t>
      </w:r>
      <w:r w:rsidR="001210C1">
        <w:t>6</w:t>
      </w:r>
      <w:r w:rsidR="004616E7">
        <w:t xml:space="preserve">00 per annum </w:t>
      </w:r>
    </w:p>
    <w:p w14:paraId="2690F785" w14:textId="77777777" w:rsidR="00F469EA" w:rsidRDefault="00F469EA" w:rsidP="00D725CA"/>
    <w:p w14:paraId="225CCE7D" w14:textId="7D4E8650" w:rsidR="00D725CA" w:rsidRDefault="00D725CA" w:rsidP="00D725CA">
      <w:r w:rsidRPr="00F469EA">
        <w:rPr>
          <w:b/>
        </w:rPr>
        <w:t xml:space="preserve">Holiday </w:t>
      </w:r>
      <w:r>
        <w:t xml:space="preserve">– </w:t>
      </w:r>
      <w:r w:rsidR="001210C1">
        <w:t>F</w:t>
      </w:r>
      <w:r w:rsidR="004616E7">
        <w:t xml:space="preserve">ull time equivalent </w:t>
      </w:r>
      <w:r>
        <w:t>25 days</w:t>
      </w:r>
      <w:r w:rsidR="005702DC">
        <w:t xml:space="preserve"> per annum pro rata </w:t>
      </w:r>
      <w:r w:rsidR="001210C1">
        <w:t>i.e</w:t>
      </w:r>
      <w:bookmarkStart w:id="0" w:name="_GoBack"/>
      <w:bookmarkEnd w:id="0"/>
      <w:r w:rsidR="005702DC">
        <w:t xml:space="preserve"> </w:t>
      </w:r>
      <w:r w:rsidR="0098512E">
        <w:t>2</w:t>
      </w:r>
      <w:r w:rsidR="001210C1">
        <w:t>4</w:t>
      </w:r>
      <w:r w:rsidR="0098512E">
        <w:t xml:space="preserve">0 hours </w:t>
      </w:r>
      <w:r w:rsidR="00F469EA">
        <w:t xml:space="preserve">pa </w:t>
      </w:r>
    </w:p>
    <w:p w14:paraId="69D2D2F8" w14:textId="77777777" w:rsidR="00F469EA" w:rsidRDefault="00F469EA" w:rsidP="00D725CA"/>
    <w:p w14:paraId="544C07E0" w14:textId="7EAB5C9B" w:rsidR="004616E7" w:rsidRDefault="004616E7" w:rsidP="00D725CA">
      <w:r w:rsidRPr="00F469EA">
        <w:rPr>
          <w:b/>
        </w:rPr>
        <w:t xml:space="preserve">Pension </w:t>
      </w:r>
      <w:r>
        <w:t>– in line with statutory regulation</w:t>
      </w:r>
    </w:p>
    <w:p w14:paraId="5D6A640E" w14:textId="77777777" w:rsidR="00D725CA" w:rsidRDefault="00D725CA" w:rsidP="00D725CA"/>
    <w:p w14:paraId="558D5456" w14:textId="649E4AF9" w:rsidR="00D725CA" w:rsidRDefault="00D725CA" w:rsidP="004550EA">
      <w:pPr>
        <w:outlineLvl w:val="0"/>
      </w:pPr>
      <w:r w:rsidRPr="00F469EA">
        <w:rPr>
          <w:b/>
        </w:rPr>
        <w:t>Responsible to</w:t>
      </w:r>
      <w:r>
        <w:t xml:space="preserve"> – </w:t>
      </w:r>
      <w:r w:rsidR="00796EFE">
        <w:t>Office Manager</w:t>
      </w:r>
      <w:r>
        <w:t>, Richard Newton Consulting</w:t>
      </w:r>
    </w:p>
    <w:p w14:paraId="762D4062" w14:textId="77777777" w:rsidR="00D725CA" w:rsidRDefault="00D725CA" w:rsidP="00D725CA"/>
    <w:p w14:paraId="7ECB284F" w14:textId="6A352C8E" w:rsidR="00D725CA" w:rsidRPr="00F469EA" w:rsidRDefault="00D725CA" w:rsidP="00D725CA">
      <w:pPr>
        <w:rPr>
          <w:b/>
        </w:rPr>
      </w:pPr>
      <w:r w:rsidRPr="00F469EA">
        <w:rPr>
          <w:b/>
        </w:rPr>
        <w:t>Key Roles</w:t>
      </w:r>
      <w:r w:rsidR="00C065F9" w:rsidRPr="00F469EA">
        <w:rPr>
          <w:b/>
        </w:rPr>
        <w:t xml:space="preserve"> are</w:t>
      </w:r>
    </w:p>
    <w:p w14:paraId="52D6528A" w14:textId="24BC2AD9" w:rsidR="00D725CA" w:rsidRDefault="00D725CA" w:rsidP="00D725CA">
      <w:pPr>
        <w:pStyle w:val="ListParagraph"/>
        <w:numPr>
          <w:ilvl w:val="0"/>
          <w:numId w:val="1"/>
        </w:numPr>
      </w:pPr>
      <w:r>
        <w:t>To be a first point of enquiry to clients for the business and act as an ambassador for all services provided by the consultancy</w:t>
      </w:r>
    </w:p>
    <w:p w14:paraId="03294B15" w14:textId="1F554170" w:rsidR="00D725CA" w:rsidRDefault="00D725CA" w:rsidP="00D725CA">
      <w:pPr>
        <w:pStyle w:val="ListParagraph"/>
        <w:numPr>
          <w:ilvl w:val="0"/>
          <w:numId w:val="1"/>
        </w:numPr>
      </w:pPr>
      <w:r>
        <w:t xml:space="preserve">To support the Director / Associate Consultants on a range of large funding applications and tenders – including </w:t>
      </w:r>
      <w:proofErr w:type="gramStart"/>
      <w:r>
        <w:t>proof reading</w:t>
      </w:r>
      <w:proofErr w:type="gramEnd"/>
      <w:r>
        <w:t xml:space="preserve"> applications, compiling supporting and qualifying information and obtaining sign off with clients</w:t>
      </w:r>
    </w:p>
    <w:p w14:paraId="48E2799A" w14:textId="1F852C3F" w:rsidR="00D725CA" w:rsidRDefault="00D725CA" w:rsidP="00D725CA">
      <w:pPr>
        <w:pStyle w:val="ListParagraph"/>
        <w:numPr>
          <w:ilvl w:val="0"/>
          <w:numId w:val="1"/>
        </w:numPr>
      </w:pPr>
      <w:r>
        <w:t>To assist the Director with business development submissions</w:t>
      </w:r>
    </w:p>
    <w:p w14:paraId="3EE102D8" w14:textId="52FF368A" w:rsidR="00292AE1" w:rsidRDefault="00292AE1" w:rsidP="00D725CA">
      <w:pPr>
        <w:pStyle w:val="ListParagraph"/>
        <w:numPr>
          <w:ilvl w:val="0"/>
          <w:numId w:val="1"/>
        </w:numPr>
      </w:pPr>
      <w:r>
        <w:t>To support the Director with email and diary management</w:t>
      </w:r>
    </w:p>
    <w:p w14:paraId="2A98A507" w14:textId="23DC3B2E" w:rsidR="00292AE1" w:rsidRDefault="00292AE1" w:rsidP="00D725CA">
      <w:pPr>
        <w:pStyle w:val="ListParagraph"/>
        <w:numPr>
          <w:ilvl w:val="0"/>
          <w:numId w:val="1"/>
        </w:numPr>
      </w:pPr>
      <w:r>
        <w:t>To co-ordinate Company administration</w:t>
      </w:r>
    </w:p>
    <w:p w14:paraId="35FC7D02" w14:textId="52D70E87" w:rsidR="002537F3" w:rsidRDefault="002537F3" w:rsidP="00D725CA">
      <w:pPr>
        <w:pStyle w:val="ListParagraph"/>
        <w:numPr>
          <w:ilvl w:val="0"/>
          <w:numId w:val="1"/>
        </w:numPr>
      </w:pPr>
      <w:r>
        <w:t>To support the Director with tasks as required</w:t>
      </w:r>
    </w:p>
    <w:p w14:paraId="7BAFBD94" w14:textId="2B5C6821" w:rsidR="007779B7" w:rsidRDefault="007779B7" w:rsidP="00D725CA">
      <w:pPr>
        <w:pStyle w:val="ListParagraph"/>
        <w:numPr>
          <w:ilvl w:val="0"/>
          <w:numId w:val="1"/>
        </w:numPr>
      </w:pPr>
      <w:r>
        <w:t>To co-ordinate marketing activities</w:t>
      </w:r>
    </w:p>
    <w:p w14:paraId="000210E7" w14:textId="77777777" w:rsidR="00D725CA" w:rsidRDefault="00D725CA" w:rsidP="00D725CA"/>
    <w:p w14:paraId="7995A7CB" w14:textId="2687BA4C" w:rsidR="00D725CA" w:rsidRPr="00F469EA" w:rsidRDefault="00D725CA" w:rsidP="00D725CA">
      <w:pPr>
        <w:rPr>
          <w:b/>
        </w:rPr>
      </w:pPr>
      <w:r w:rsidRPr="00F469EA">
        <w:rPr>
          <w:b/>
        </w:rPr>
        <w:t xml:space="preserve">Key Skills, Experience and Competencies required </w:t>
      </w:r>
    </w:p>
    <w:p w14:paraId="7D52FFF1" w14:textId="61C49368" w:rsidR="00D725CA" w:rsidRDefault="002537F3" w:rsidP="00D725CA">
      <w:pPr>
        <w:pStyle w:val="ListParagraph"/>
        <w:numPr>
          <w:ilvl w:val="0"/>
          <w:numId w:val="1"/>
        </w:numPr>
      </w:pPr>
      <w:r>
        <w:t>Strong communication skills</w:t>
      </w:r>
    </w:p>
    <w:p w14:paraId="7431C1A6" w14:textId="4D57EF0C" w:rsidR="00D725CA" w:rsidRDefault="00D725CA" w:rsidP="00D725CA">
      <w:pPr>
        <w:pStyle w:val="ListParagraph"/>
        <w:numPr>
          <w:ilvl w:val="0"/>
          <w:numId w:val="1"/>
        </w:numPr>
      </w:pPr>
      <w:r>
        <w:t>Research skills</w:t>
      </w:r>
    </w:p>
    <w:p w14:paraId="23EF22E2" w14:textId="417A7946" w:rsidR="002537F3" w:rsidRDefault="002537F3" w:rsidP="00D725CA">
      <w:pPr>
        <w:pStyle w:val="ListParagraph"/>
        <w:numPr>
          <w:ilvl w:val="0"/>
          <w:numId w:val="1"/>
        </w:numPr>
      </w:pPr>
      <w:r>
        <w:t>Previous experience in a similar role</w:t>
      </w:r>
    </w:p>
    <w:p w14:paraId="7AACD390" w14:textId="128B4B13" w:rsidR="00D725CA" w:rsidRDefault="002537F3" w:rsidP="00D725CA">
      <w:pPr>
        <w:pStyle w:val="ListParagraph"/>
        <w:numPr>
          <w:ilvl w:val="0"/>
          <w:numId w:val="1"/>
        </w:numPr>
      </w:pPr>
      <w:r>
        <w:t>Strong administrative skills</w:t>
      </w:r>
    </w:p>
    <w:p w14:paraId="533D25C9" w14:textId="04CBC6D0" w:rsidR="00D725CA" w:rsidRDefault="00D725CA" w:rsidP="00D725CA">
      <w:pPr>
        <w:pStyle w:val="ListParagraph"/>
        <w:numPr>
          <w:ilvl w:val="0"/>
          <w:numId w:val="1"/>
        </w:numPr>
      </w:pPr>
      <w:r>
        <w:t>The ability to manage multiple projects at one time</w:t>
      </w:r>
    </w:p>
    <w:p w14:paraId="6BDF6E34" w14:textId="1896C1CD" w:rsidR="00D725CA" w:rsidRDefault="00D725CA" w:rsidP="00D725CA">
      <w:pPr>
        <w:pStyle w:val="ListParagraph"/>
        <w:numPr>
          <w:ilvl w:val="0"/>
          <w:numId w:val="1"/>
        </w:numPr>
      </w:pPr>
      <w:r>
        <w:t>Effective time management</w:t>
      </w:r>
    </w:p>
    <w:p w14:paraId="7593A717" w14:textId="6A959DB4" w:rsidR="00D725CA" w:rsidRDefault="00D725CA" w:rsidP="00D725CA">
      <w:pPr>
        <w:pStyle w:val="ListParagraph"/>
        <w:numPr>
          <w:ilvl w:val="0"/>
          <w:numId w:val="1"/>
        </w:numPr>
      </w:pPr>
      <w:r>
        <w:t>Attention to detail</w:t>
      </w:r>
    </w:p>
    <w:p w14:paraId="3C7E1444" w14:textId="08CFE021" w:rsidR="00D725CA" w:rsidRDefault="00D725CA" w:rsidP="00D725CA">
      <w:pPr>
        <w:pStyle w:val="ListParagraph"/>
        <w:numPr>
          <w:ilvl w:val="0"/>
          <w:numId w:val="1"/>
        </w:numPr>
      </w:pPr>
      <w:r>
        <w:t>Good IT skills including use of full Microsoft Office suite</w:t>
      </w:r>
    </w:p>
    <w:p w14:paraId="4BDC58BB" w14:textId="29D60E62" w:rsidR="00D725CA" w:rsidRDefault="00D725CA" w:rsidP="00D725CA">
      <w:pPr>
        <w:pStyle w:val="ListParagraph"/>
        <w:numPr>
          <w:ilvl w:val="0"/>
          <w:numId w:val="1"/>
        </w:numPr>
      </w:pPr>
      <w:r>
        <w:t>Excellent record keeping</w:t>
      </w:r>
    </w:p>
    <w:p w14:paraId="5F44EA94" w14:textId="13F28884" w:rsidR="00D725CA" w:rsidRDefault="00D725CA" w:rsidP="00D725CA">
      <w:pPr>
        <w:pStyle w:val="ListParagraph"/>
        <w:numPr>
          <w:ilvl w:val="0"/>
          <w:numId w:val="1"/>
        </w:numPr>
      </w:pPr>
      <w:r>
        <w:t>A knowledge of Wales – in particular its political and economic environments</w:t>
      </w:r>
    </w:p>
    <w:p w14:paraId="71E81823" w14:textId="5A6BEB4C" w:rsidR="00D725CA" w:rsidRDefault="00D725CA" w:rsidP="00D725CA">
      <w:pPr>
        <w:pStyle w:val="ListParagraph"/>
        <w:numPr>
          <w:ilvl w:val="0"/>
          <w:numId w:val="1"/>
        </w:numPr>
      </w:pPr>
      <w:r>
        <w:t>Experience of working with, or for, the not-for-profit sector</w:t>
      </w:r>
    </w:p>
    <w:p w14:paraId="6FF2F7E3" w14:textId="792E970D" w:rsidR="00D725CA" w:rsidRDefault="00D725CA" w:rsidP="00D725CA">
      <w:pPr>
        <w:pStyle w:val="ListParagraph"/>
        <w:numPr>
          <w:ilvl w:val="0"/>
          <w:numId w:val="1"/>
        </w:numPr>
      </w:pPr>
      <w:r>
        <w:t>An appreciation of the arts</w:t>
      </w:r>
    </w:p>
    <w:p w14:paraId="571CC55C" w14:textId="0B65C2C4" w:rsidR="00D725CA" w:rsidRDefault="00D725CA" w:rsidP="00D725CA">
      <w:pPr>
        <w:pStyle w:val="ListParagraph"/>
        <w:numPr>
          <w:ilvl w:val="0"/>
          <w:numId w:val="1"/>
        </w:numPr>
      </w:pPr>
      <w:r>
        <w:t>A team player but prepared to take on individual responsibilities</w:t>
      </w:r>
    </w:p>
    <w:p w14:paraId="05CC4B0B" w14:textId="59ED8230" w:rsidR="00D725CA" w:rsidRDefault="00D725CA" w:rsidP="00D725CA">
      <w:pPr>
        <w:pStyle w:val="ListParagraph"/>
        <w:numPr>
          <w:ilvl w:val="0"/>
          <w:numId w:val="1"/>
        </w:numPr>
      </w:pPr>
      <w:r>
        <w:t>A commercial focus</w:t>
      </w:r>
    </w:p>
    <w:p w14:paraId="1EFB317F" w14:textId="4D16FCB9" w:rsidR="001215AF" w:rsidRPr="00D725CA" w:rsidRDefault="00D725CA" w:rsidP="001215AF">
      <w:pPr>
        <w:pStyle w:val="ListParagraph"/>
        <w:numPr>
          <w:ilvl w:val="0"/>
          <w:numId w:val="1"/>
        </w:numPr>
      </w:pPr>
      <w:r>
        <w:t>Prepared to work at times outside of regular office hours or at locations away from the office</w:t>
      </w:r>
      <w:r w:rsidR="005702DC">
        <w:t>.</w:t>
      </w:r>
    </w:p>
    <w:sectPr w:rsidR="001215AF" w:rsidRPr="00D725CA" w:rsidSect="00FF73D0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821" w:bottom="1440" w:left="87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DD305" w14:textId="77777777" w:rsidR="00B801EF" w:rsidRDefault="00B801EF" w:rsidP="00C03555">
      <w:r>
        <w:separator/>
      </w:r>
    </w:p>
  </w:endnote>
  <w:endnote w:type="continuationSeparator" w:id="0">
    <w:p w14:paraId="3071D705" w14:textId="77777777" w:rsidR="00B801EF" w:rsidRDefault="00B801EF" w:rsidP="00C0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Calibri-Light">
    <w:altName w:val="Calibri"/>
    <w:panose1 w:val="020B0604020202020204"/>
    <w:charset w:val="00"/>
    <w:family w:val="auto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5FEEA" w14:textId="537E959A" w:rsidR="001215AF" w:rsidRPr="001215AF" w:rsidRDefault="001C1CC8" w:rsidP="001C1CC8">
    <w:pPr>
      <w:pStyle w:val="BasicParagraph"/>
      <w:tabs>
        <w:tab w:val="center" w:pos="5103"/>
      </w:tabs>
      <w:spacing w:after="280"/>
      <w:rPr>
        <w:rFonts w:ascii="Calibri-Light" w:hAnsi="Calibri-Light" w:cs="Calibri-Light"/>
        <w:color w:val="3C3835"/>
        <w:sz w:val="18"/>
        <w:szCs w:val="18"/>
      </w:rPr>
    </w:pPr>
    <w:r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inline distT="0" distB="0" distL="0" distR="0" wp14:anchorId="7FD398EA" wp14:editId="739E4C81">
          <wp:extent cx="1092670" cy="802319"/>
          <wp:effectExtent l="0" t="0" r="0" b="1079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982" cy="81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54DA"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67456" behindDoc="1" locked="0" layoutInCell="1" allowOverlap="1" wp14:anchorId="0DD67D59" wp14:editId="3A3E1B39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9EBB" w14:textId="77777777" w:rsidR="001C1CC8" w:rsidRPr="006754DA" w:rsidRDefault="001C1CC8" w:rsidP="001C1CC8">
    <w:pPr>
      <w:pStyle w:val="BasicParagraph"/>
      <w:spacing w:after="280"/>
      <w:jc w:val="center"/>
      <w:rPr>
        <w:rFonts w:ascii="Calibri" w:hAnsi="Calibri" w:cs="Calibri-Light"/>
        <w:color w:val="3C3835"/>
        <w:sz w:val="20"/>
        <w:szCs w:val="20"/>
      </w:rPr>
    </w:pPr>
    <w:r>
      <w:rPr>
        <w:rFonts w:ascii="Calibri" w:hAnsi="Calibri" w:cs="Calibri-Light"/>
        <w:b/>
        <w:bCs/>
        <w:noProof/>
        <w:color w:val="3C3835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3DCEE5" wp14:editId="0936F858">
              <wp:simplePos x="0" y="0"/>
              <wp:positionH relativeFrom="column">
                <wp:posOffset>1728617</wp:posOffset>
              </wp:positionH>
              <wp:positionV relativeFrom="paragraph">
                <wp:posOffset>233558</wp:posOffset>
              </wp:positionV>
              <wp:extent cx="2974828" cy="757"/>
              <wp:effectExtent l="0" t="0" r="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4828" cy="757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18A9B898" id="Straight_x0020_Connector_x0020_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6.1pt,18.4pt" to="370.35pt,1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" strokecolor="#00a2c8" strokeweight=".5pt">
              <v:stroke joinstyle="miter"/>
            </v:line>
          </w:pict>
        </mc:Fallback>
      </mc:AlternateContent>
    </w:r>
    <w:r w:rsidRPr="00FF1F71">
      <w:rPr>
        <w:rFonts w:ascii="Calibri" w:hAnsi="Calibri" w:cs="Calibri"/>
        <w:b/>
        <w:bCs/>
        <w:noProof/>
        <w:color w:val="3C3835"/>
        <w:sz w:val="20"/>
        <w:szCs w:val="20"/>
        <w:lang w:eastAsia="en-GB"/>
      </w:rPr>
      <w:drawing>
        <wp:anchor distT="0" distB="0" distL="114300" distR="114300" simplePos="0" relativeHeight="251674624" behindDoc="1" locked="0" layoutInCell="1" allowOverlap="1" wp14:anchorId="1CE1F095" wp14:editId="22D748D7">
          <wp:simplePos x="0" y="0"/>
          <wp:positionH relativeFrom="column">
            <wp:posOffset>4781533</wp:posOffset>
          </wp:positionH>
          <wp:positionV relativeFrom="paragraph">
            <wp:posOffset>-2508885</wp:posOffset>
          </wp:positionV>
          <wp:extent cx="3980815" cy="3942715"/>
          <wp:effectExtent l="0" t="0" r="6985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14" t="-1393" r="-1740" b="-1169"/>
                  <a:stretch/>
                </pic:blipFill>
                <pic:spPr>
                  <a:xfrm>
                    <a:off x="0" y="0"/>
                    <a:ext cx="3980815" cy="3942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-Light"/>
        <w:color w:val="3C3835"/>
        <w:sz w:val="20"/>
        <w:szCs w:val="20"/>
      </w:rPr>
      <w:t>Co</w:t>
    </w:r>
    <w:r w:rsidRPr="006754DA">
      <w:rPr>
        <w:rFonts w:ascii="Calibri" w:hAnsi="Calibri" w:cs="Calibri-Light"/>
        <w:color w:val="3C3835"/>
        <w:sz w:val="20"/>
        <w:szCs w:val="20"/>
      </w:rPr>
      <w:t>nsultancy and recruitment for the not-for-profit sector</w:t>
    </w:r>
  </w:p>
  <w:p w14:paraId="52495D60" w14:textId="77777777" w:rsidR="001C1CC8" w:rsidRPr="006754DA" w:rsidRDefault="001C1CC8" w:rsidP="001C1CC8">
    <w:pPr>
      <w:pStyle w:val="BasicParagraph"/>
      <w:spacing w:after="40" w:line="240" w:lineRule="auto"/>
      <w:jc w:val="center"/>
      <w:rPr>
        <w:rFonts w:ascii="Calibri" w:hAnsi="Calibri" w:cs="Calibri-Light"/>
        <w:color w:val="3C3835"/>
        <w:sz w:val="18"/>
        <w:szCs w:val="18"/>
      </w:rPr>
    </w:pPr>
    <w:proofErr w:type="gramStart"/>
    <w:r w:rsidRPr="006754DA">
      <w:rPr>
        <w:rFonts w:ascii="Calibri" w:hAnsi="Calibri" w:cs="Calibri-Light"/>
        <w:color w:val="00A2C8"/>
        <w:sz w:val="18"/>
        <w:szCs w:val="18"/>
      </w:rPr>
      <w:t>Fundraising  |</w:t>
    </w:r>
    <w:proofErr w:type="gramEnd"/>
    <w:r w:rsidRPr="006754DA">
      <w:rPr>
        <w:rFonts w:ascii="Calibri" w:hAnsi="Calibri" w:cs="Calibri-Light"/>
        <w:color w:val="00A2C8"/>
        <w:sz w:val="18"/>
        <w:szCs w:val="18"/>
      </w:rPr>
      <w:t xml:space="preserve">  Business Planning  |  Project Management  |  Governance  |  Quality Assurance  |  Recruitment</w:t>
    </w:r>
  </w:p>
  <w:p w14:paraId="639005DD" w14:textId="77777777" w:rsidR="001C1CC8" w:rsidRPr="001215AF" w:rsidRDefault="001C1CC8" w:rsidP="001C1CC8">
    <w:pPr>
      <w:pStyle w:val="BasicParagraph"/>
      <w:spacing w:after="170"/>
      <w:jc w:val="center"/>
      <w:rPr>
        <w:rFonts w:ascii="Calibri-Light" w:hAnsi="Calibri-Light" w:cs="Calibri-Light"/>
        <w:color w:val="3C3835"/>
        <w:sz w:val="18"/>
        <w:szCs w:val="18"/>
      </w:rPr>
    </w:pPr>
    <w:r w:rsidRPr="006754DA">
      <w:rPr>
        <w:rFonts w:ascii="Calibri-Light" w:hAnsi="Calibri-Light" w:cs="Calibri-Light"/>
        <w:color w:val="3C3835"/>
        <w:sz w:val="18"/>
        <w:szCs w:val="18"/>
      </w:rPr>
      <w:t xml:space="preserve">www.richard-newton.co.uk </w:t>
    </w:r>
    <w:r>
      <w:rPr>
        <w:rFonts w:ascii="Calibri-Light" w:hAnsi="Calibri-Light" w:cs="Calibri-Light"/>
        <w:color w:val="3C3835"/>
        <w:sz w:val="18"/>
        <w:szCs w:val="18"/>
      </w:rPr>
      <w:t xml:space="preserve"> </w:t>
    </w:r>
    <w:r w:rsidRPr="006754DA">
      <w:rPr>
        <w:rFonts w:ascii="Calibri-Light" w:hAnsi="Calibri-Light" w:cs="Calibri-Light"/>
        <w:color w:val="3C3835"/>
        <w:sz w:val="18"/>
        <w:szCs w:val="18"/>
      </w:rPr>
      <w:t xml:space="preserve">  </w:t>
    </w:r>
    <w:r>
      <w:rPr>
        <w:rFonts w:ascii="Calibri-Light" w:hAnsi="Calibri-Light" w:cs="Calibri-Light"/>
        <w:noProof/>
        <w:color w:val="3C3835"/>
        <w:sz w:val="18"/>
        <w:szCs w:val="18"/>
        <w:lang w:eastAsia="en-GB"/>
      </w:rPr>
      <w:drawing>
        <wp:inline distT="0" distB="0" distL="0" distR="0" wp14:anchorId="3812293C" wp14:editId="2BC4C76D">
          <wp:extent cx="96253" cy="78230"/>
          <wp:effectExtent l="0" t="0" r="571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witter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62" cy="84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54DA">
      <w:rPr>
        <w:rFonts w:ascii="Calibri-Light" w:hAnsi="Calibri-Light" w:cs="Calibri-Light"/>
        <w:color w:val="3C3835"/>
        <w:sz w:val="18"/>
        <w:szCs w:val="18"/>
      </w:rPr>
      <w:t>@</w:t>
    </w:r>
    <w:proofErr w:type="spellStart"/>
    <w:r w:rsidRPr="006754DA">
      <w:rPr>
        <w:rFonts w:ascii="Calibri-Light" w:hAnsi="Calibri-Light" w:cs="Calibri-Light"/>
        <w:color w:val="3C3835"/>
        <w:sz w:val="18"/>
        <w:szCs w:val="18"/>
      </w:rPr>
      <w:t>RNewtonConsult</w:t>
    </w:r>
    <w:proofErr w:type="spellEnd"/>
  </w:p>
  <w:p w14:paraId="257A4E03" w14:textId="77777777" w:rsidR="001C1CC8" w:rsidRDefault="001C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5078" w14:textId="77777777" w:rsidR="00B801EF" w:rsidRDefault="00B801EF" w:rsidP="00C03555">
      <w:r>
        <w:separator/>
      </w:r>
    </w:p>
  </w:footnote>
  <w:footnote w:type="continuationSeparator" w:id="0">
    <w:p w14:paraId="7F6579C8" w14:textId="77777777" w:rsidR="00B801EF" w:rsidRDefault="00B801EF" w:rsidP="00C03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E86A" w14:textId="071AA721" w:rsidR="00F469EA" w:rsidRDefault="00F469EA">
    <w:pPr>
      <w:pStyle w:val="Header"/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77696" behindDoc="0" locked="0" layoutInCell="1" allowOverlap="1" wp14:anchorId="248A4441" wp14:editId="718C6B97">
          <wp:simplePos x="0" y="0"/>
          <wp:positionH relativeFrom="column">
            <wp:posOffset>5016500</wp:posOffset>
          </wp:positionH>
          <wp:positionV relativeFrom="paragraph">
            <wp:posOffset>190500</wp:posOffset>
          </wp:positionV>
          <wp:extent cx="1428750" cy="104902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E1DCF" w14:textId="77777777" w:rsidR="001C1CC8" w:rsidRDefault="001C1CC8" w:rsidP="001C1CC8">
    <w:pPr>
      <w:pStyle w:val="BasicParagraph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w:drawing>
        <wp:anchor distT="0" distB="0" distL="114300" distR="114300" simplePos="0" relativeHeight="251670528" behindDoc="0" locked="0" layoutInCell="1" allowOverlap="1" wp14:anchorId="3FCBE763" wp14:editId="0C7892A4">
          <wp:simplePos x="0" y="0"/>
          <wp:positionH relativeFrom="column">
            <wp:posOffset>2569210</wp:posOffset>
          </wp:positionH>
          <wp:positionV relativeFrom="paragraph">
            <wp:posOffset>325120</wp:posOffset>
          </wp:positionV>
          <wp:extent cx="1428750" cy="1049020"/>
          <wp:effectExtent l="0" t="0" r="0" b="0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chard Newton logo Consult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6A67BE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</w:p>
  <w:p w14:paraId="461A99D2" w14:textId="77777777" w:rsidR="001C1CC8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9E509C" wp14:editId="3C871889">
              <wp:simplePos x="0" y="0"/>
              <wp:positionH relativeFrom="column">
                <wp:posOffset>-20955</wp:posOffset>
              </wp:positionH>
              <wp:positionV relativeFrom="paragraph">
                <wp:posOffset>40860</wp:posOffset>
              </wp:positionV>
              <wp:extent cx="64770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A7686BE" id="Straight_x0020_Connector_x0020_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5pt,3.2pt" to="508.35pt,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" strokecolor="#00a2c8" strokeweight=".5pt">
              <v:stroke joinstyle="miter"/>
            </v:line>
          </w:pict>
        </mc:Fallback>
      </mc:AlternateContent>
    </w:r>
  </w:p>
  <w:p w14:paraId="058BF72B" w14:textId="77777777" w:rsidR="001C1CC8" w:rsidRPr="00C03555" w:rsidRDefault="001C1CC8" w:rsidP="001C1CC8">
    <w:pPr>
      <w:pStyle w:val="BasicParagraph"/>
      <w:jc w:val="center"/>
      <w:rPr>
        <w:rFonts w:ascii="Calibri-Light" w:hAnsi="Calibri-Light" w:cs="Calibri-Light"/>
        <w:color w:val="3C3835"/>
        <w:spacing w:val="2"/>
        <w:sz w:val="20"/>
        <w:szCs w:val="20"/>
      </w:rPr>
    </w:pPr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The Old Workshop, 110 Wyndham Road, Pontcanna, Cardiff CF11 9</w:t>
    </w:r>
    <w:proofErr w:type="gramStart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>EL  |</w:t>
    </w:r>
    <w:proofErr w:type="gramEnd"/>
    <w:r w:rsidRPr="00C03555">
      <w:rPr>
        <w:rFonts w:ascii="Calibri-Light" w:hAnsi="Calibri-Light" w:cs="Calibri-Light"/>
        <w:color w:val="3C3835"/>
        <w:spacing w:val="2"/>
        <w:sz w:val="20"/>
        <w:szCs w:val="20"/>
      </w:rPr>
      <w:t xml:space="preserve">  T: 02920 397 341</w:t>
    </w:r>
  </w:p>
  <w:p w14:paraId="6595D2FB" w14:textId="77777777" w:rsidR="001C1CC8" w:rsidRPr="00C03555" w:rsidRDefault="001C1CC8" w:rsidP="001C1CC8">
    <w:pPr>
      <w:pStyle w:val="Header"/>
      <w:rPr>
        <w:sz w:val="20"/>
        <w:szCs w:val="20"/>
      </w:rPr>
    </w:pPr>
    <w:r>
      <w:rPr>
        <w:rFonts w:ascii="Calibri-Light" w:hAnsi="Calibri-Light" w:cs="Calibri-Light"/>
        <w:noProof/>
        <w:color w:val="3C3835"/>
        <w:spacing w:val="2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C50B86" wp14:editId="1357DFA9">
              <wp:simplePos x="0" y="0"/>
              <wp:positionH relativeFrom="column">
                <wp:posOffset>-22583</wp:posOffset>
              </wp:positionH>
              <wp:positionV relativeFrom="paragraph">
                <wp:posOffset>123228</wp:posOffset>
              </wp:positionV>
              <wp:extent cx="64770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>
                        <a:solidFill>
                          <a:srgbClr val="00A2C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D8B6CD8" id="Straight_x0020_Connector_x0020_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9.7pt" to="508.2pt,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" strokecolor="#00a2c8" strokeweight=".5pt">
              <v:stroke joinstyle="miter"/>
            </v:line>
          </w:pict>
        </mc:Fallback>
      </mc:AlternateContent>
    </w:r>
  </w:p>
  <w:p w14:paraId="355D4EE4" w14:textId="77777777" w:rsidR="001C1CC8" w:rsidRDefault="001C1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E0825"/>
    <w:multiLevelType w:val="hybridMultilevel"/>
    <w:tmpl w:val="A4525FCA"/>
    <w:lvl w:ilvl="0" w:tplc="730E5A0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55"/>
    <w:rsid w:val="000142A3"/>
    <w:rsid w:val="00020448"/>
    <w:rsid w:val="00095D58"/>
    <w:rsid w:val="001210C1"/>
    <w:rsid w:val="001215AF"/>
    <w:rsid w:val="001961C5"/>
    <w:rsid w:val="001C1CC8"/>
    <w:rsid w:val="001C6F54"/>
    <w:rsid w:val="00214200"/>
    <w:rsid w:val="002149A1"/>
    <w:rsid w:val="00250F45"/>
    <w:rsid w:val="002537F3"/>
    <w:rsid w:val="00292AE1"/>
    <w:rsid w:val="0040319D"/>
    <w:rsid w:val="004550EA"/>
    <w:rsid w:val="004616E7"/>
    <w:rsid w:val="005702DC"/>
    <w:rsid w:val="005B0FEF"/>
    <w:rsid w:val="006754DA"/>
    <w:rsid w:val="006B7EE9"/>
    <w:rsid w:val="007779B7"/>
    <w:rsid w:val="00796EFE"/>
    <w:rsid w:val="007D41DB"/>
    <w:rsid w:val="0098130A"/>
    <w:rsid w:val="0098512E"/>
    <w:rsid w:val="009A61A0"/>
    <w:rsid w:val="009C020B"/>
    <w:rsid w:val="00B801EF"/>
    <w:rsid w:val="00C03555"/>
    <w:rsid w:val="00C065F9"/>
    <w:rsid w:val="00D725CA"/>
    <w:rsid w:val="00EA65FA"/>
    <w:rsid w:val="00F15BD5"/>
    <w:rsid w:val="00F2556F"/>
    <w:rsid w:val="00F469EA"/>
    <w:rsid w:val="00FF1F71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8CC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2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3555"/>
  </w:style>
  <w:style w:type="paragraph" w:styleId="Footer">
    <w:name w:val="footer"/>
    <w:basedOn w:val="Normal"/>
    <w:link w:val="FooterChar"/>
    <w:uiPriority w:val="99"/>
    <w:unhideWhenUsed/>
    <w:rsid w:val="00C035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555"/>
  </w:style>
  <w:style w:type="paragraph" w:customStyle="1" w:styleId="BasicParagraph">
    <w:name w:val="[Basic Paragraph]"/>
    <w:basedOn w:val="Normal"/>
    <w:uiPriority w:val="99"/>
    <w:rsid w:val="00C035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72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20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77DCB54B2ED419D0450E8DA064E88" ma:contentTypeVersion="10" ma:contentTypeDescription="Create a new document." ma:contentTypeScope="" ma:versionID="d2c1127aa45acb5b83d31ae9836fbd02">
  <xsd:schema xmlns:xsd="http://www.w3.org/2001/XMLSchema" xmlns:xs="http://www.w3.org/2001/XMLSchema" xmlns:p="http://schemas.microsoft.com/office/2006/metadata/properties" xmlns:ns2="4e5acedd-b700-43a8-b866-2f9449c51481" xmlns:ns3="e78cd0e9-bccf-4f4a-861b-68531d1ccf64" targetNamespace="http://schemas.microsoft.com/office/2006/metadata/properties" ma:root="true" ma:fieldsID="3a9b2ce5297a0bd4918e0c5603f52f1c" ns2:_="" ns3:_="">
    <xsd:import namespace="4e5acedd-b700-43a8-b866-2f9449c51481"/>
    <xsd:import namespace="e78cd0e9-bccf-4f4a-861b-68531d1cc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cedd-b700-43a8-b866-2f9449c51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d0e9-bccf-4f4a-861b-68531d1cc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5CF9D4-E49A-43F5-80B4-9D8F5E7762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D8F842-CCFB-40EF-8F25-43F1CBD71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B3D4F8-1DFB-44BE-94EB-FF29E69E5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acedd-b700-43a8-b866-2f9449c51481"/>
    <ds:schemaRef ds:uri="e78cd0e9-bccf-4f4a-861b-68531d1cc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lovett</dc:creator>
  <cp:keywords/>
  <dc:description/>
  <cp:lastModifiedBy>Dorothy Haines</cp:lastModifiedBy>
  <cp:revision>7</cp:revision>
  <dcterms:created xsi:type="dcterms:W3CDTF">2019-02-26T22:43:00Z</dcterms:created>
  <dcterms:modified xsi:type="dcterms:W3CDTF">2019-10-07T09:22:00Z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0x01010081077DCB54B2ED419D0450E8DA064E88</vt:lpwstr>
  </property>
</Properties>
</file>