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2170D" w14:textId="6D65C40C" w:rsidR="0061292A" w:rsidRPr="0000297F" w:rsidRDefault="0061292A" w:rsidP="001B7E6A">
      <w:pPr>
        <w:pStyle w:val="NoSpacing"/>
        <w:rPr>
          <w:rFonts w:cstheme="minorHAnsi"/>
          <w:sz w:val="22"/>
          <w:szCs w:val="22"/>
        </w:rPr>
      </w:pPr>
      <w:r w:rsidRPr="0000297F">
        <w:rPr>
          <w:rFonts w:cstheme="minorHAnsi"/>
          <w:noProof/>
          <w:sz w:val="22"/>
          <w:szCs w:val="22"/>
        </w:rPr>
        <w:drawing>
          <wp:anchor distT="0" distB="0" distL="114300" distR="114300" simplePos="0" relativeHeight="251659264" behindDoc="0" locked="0" layoutInCell="1" allowOverlap="1" wp14:anchorId="1A06F108" wp14:editId="741EF71E">
            <wp:simplePos x="0" y="0"/>
            <wp:positionH relativeFrom="column">
              <wp:posOffset>4720590</wp:posOffset>
            </wp:positionH>
            <wp:positionV relativeFrom="paragraph">
              <wp:posOffset>0</wp:posOffset>
            </wp:positionV>
            <wp:extent cx="1428750" cy="1048385"/>
            <wp:effectExtent l="0" t="0" r="6350" b="5715"/>
            <wp:wrapThrough wrapText="bothSides">
              <wp:wrapPolygon edited="0">
                <wp:start x="2880" y="0"/>
                <wp:lineTo x="1920" y="1308"/>
                <wp:lineTo x="1728" y="2093"/>
                <wp:lineTo x="2112" y="4187"/>
                <wp:lineTo x="0" y="5233"/>
                <wp:lineTo x="0" y="16223"/>
                <wp:lineTo x="2112" y="17531"/>
                <wp:lineTo x="2112" y="20671"/>
                <wp:lineTo x="17280" y="21456"/>
                <wp:lineTo x="19200" y="21456"/>
                <wp:lineTo x="19968" y="18055"/>
                <wp:lineTo x="18816" y="17270"/>
                <wp:lineTo x="21504" y="16223"/>
                <wp:lineTo x="21504" y="9420"/>
                <wp:lineTo x="21312" y="4187"/>
                <wp:lineTo x="4992" y="0"/>
                <wp:lineTo x="2880" y="0"/>
              </wp:wrapPolygon>
            </wp:wrapThrough>
            <wp:docPr id="1"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428750" cy="1048385"/>
                    </a:xfrm>
                    <a:prstGeom prst="rect">
                      <a:avLst/>
                    </a:prstGeom>
                    <a:noFill/>
                    <a:ln>
                      <a:noFill/>
                      <a:prstDash/>
                    </a:ln>
                  </pic:spPr>
                </pic:pic>
              </a:graphicData>
            </a:graphic>
          </wp:anchor>
        </w:drawing>
      </w:r>
    </w:p>
    <w:p w14:paraId="144F2538" w14:textId="5DFFB3D6" w:rsidR="0061292A" w:rsidRPr="0000297F" w:rsidRDefault="0061292A" w:rsidP="001B7E6A">
      <w:pPr>
        <w:pStyle w:val="NoSpacing"/>
        <w:rPr>
          <w:rFonts w:cstheme="minorHAnsi"/>
          <w:sz w:val="22"/>
          <w:szCs w:val="22"/>
        </w:rPr>
      </w:pPr>
    </w:p>
    <w:p w14:paraId="0FEE03DE" w14:textId="77777777" w:rsidR="0061292A" w:rsidRPr="008A1CB9" w:rsidRDefault="0061292A" w:rsidP="001B7E6A">
      <w:pPr>
        <w:pStyle w:val="NoSpacing"/>
        <w:rPr>
          <w:rFonts w:cstheme="minorHAnsi"/>
          <w:sz w:val="22"/>
          <w:szCs w:val="22"/>
        </w:rPr>
      </w:pPr>
    </w:p>
    <w:p w14:paraId="46471DCE" w14:textId="38B6617B" w:rsidR="0061292A" w:rsidRPr="008A1CB9" w:rsidRDefault="0061292A" w:rsidP="001B7E6A">
      <w:pPr>
        <w:pStyle w:val="NoSpacing"/>
        <w:rPr>
          <w:rFonts w:cstheme="minorHAnsi"/>
          <w:sz w:val="22"/>
          <w:szCs w:val="22"/>
        </w:rPr>
      </w:pPr>
    </w:p>
    <w:p w14:paraId="46725438" w14:textId="247265A8" w:rsidR="0061292A" w:rsidRPr="008A1CB9" w:rsidRDefault="0061292A" w:rsidP="001B7E6A">
      <w:pPr>
        <w:pStyle w:val="NoSpacing"/>
        <w:rPr>
          <w:rFonts w:cstheme="minorHAnsi"/>
          <w:sz w:val="22"/>
          <w:szCs w:val="22"/>
        </w:rPr>
      </w:pPr>
    </w:p>
    <w:p w14:paraId="7FAFD53F" w14:textId="0D4D87F9" w:rsidR="0061292A" w:rsidRPr="008A1CB9" w:rsidRDefault="0061292A" w:rsidP="001B7E6A">
      <w:pPr>
        <w:pStyle w:val="NoSpacing"/>
        <w:rPr>
          <w:rFonts w:cstheme="minorHAnsi"/>
          <w:sz w:val="22"/>
          <w:szCs w:val="22"/>
        </w:rPr>
      </w:pPr>
    </w:p>
    <w:p w14:paraId="577EE963" w14:textId="77777777" w:rsidR="008A1CB9" w:rsidRDefault="008A1CB9" w:rsidP="001B7E6A">
      <w:pPr>
        <w:pStyle w:val="NoSpacing"/>
        <w:jc w:val="center"/>
        <w:rPr>
          <w:rFonts w:cstheme="minorHAnsi"/>
          <w:b/>
          <w:bCs/>
          <w:sz w:val="22"/>
          <w:szCs w:val="22"/>
        </w:rPr>
      </w:pPr>
    </w:p>
    <w:p w14:paraId="6DAFD904" w14:textId="5E7206E2" w:rsidR="0061292A" w:rsidRPr="008A1CB9" w:rsidRDefault="0061292A" w:rsidP="001B7E6A">
      <w:pPr>
        <w:pStyle w:val="NoSpacing"/>
        <w:jc w:val="center"/>
        <w:rPr>
          <w:rFonts w:cstheme="minorHAnsi"/>
          <w:b/>
          <w:bCs/>
          <w:sz w:val="22"/>
          <w:szCs w:val="22"/>
        </w:rPr>
      </w:pPr>
      <w:r w:rsidRPr="008A1CB9">
        <w:rPr>
          <w:rFonts w:cstheme="minorHAnsi"/>
          <w:b/>
          <w:bCs/>
          <w:sz w:val="22"/>
          <w:szCs w:val="22"/>
        </w:rPr>
        <w:t xml:space="preserve">Newsletter </w:t>
      </w:r>
      <w:r w:rsidR="001B7E6A" w:rsidRPr="008A1CB9">
        <w:rPr>
          <w:rFonts w:cstheme="minorHAnsi"/>
          <w:b/>
          <w:bCs/>
          <w:sz w:val="22"/>
          <w:szCs w:val="22"/>
        </w:rPr>
        <w:t xml:space="preserve">Number </w:t>
      </w:r>
      <w:r w:rsidR="004E5421" w:rsidRPr="008A1CB9">
        <w:rPr>
          <w:rFonts w:cstheme="minorHAnsi"/>
          <w:b/>
          <w:bCs/>
          <w:sz w:val="22"/>
          <w:szCs w:val="22"/>
        </w:rPr>
        <w:t>3</w:t>
      </w:r>
    </w:p>
    <w:p w14:paraId="31B764F3" w14:textId="789D2CE8" w:rsidR="008778AF" w:rsidRPr="008A1CB9" w:rsidRDefault="004E5421" w:rsidP="008778AF">
      <w:pPr>
        <w:pStyle w:val="NoSpacing"/>
        <w:jc w:val="center"/>
        <w:rPr>
          <w:rFonts w:cstheme="minorHAnsi"/>
          <w:b/>
          <w:bCs/>
          <w:sz w:val="22"/>
          <w:szCs w:val="22"/>
        </w:rPr>
      </w:pPr>
      <w:r w:rsidRPr="008A1CB9">
        <w:rPr>
          <w:rFonts w:cstheme="minorHAnsi"/>
          <w:b/>
          <w:bCs/>
          <w:sz w:val="22"/>
          <w:szCs w:val="22"/>
        </w:rPr>
        <w:t>28 April 202</w:t>
      </w:r>
      <w:r w:rsidR="008778AF" w:rsidRPr="008A1CB9">
        <w:rPr>
          <w:rFonts w:cstheme="minorHAnsi"/>
          <w:b/>
          <w:bCs/>
          <w:sz w:val="22"/>
          <w:szCs w:val="22"/>
        </w:rPr>
        <w:t>0</w:t>
      </w:r>
    </w:p>
    <w:p w14:paraId="40D0CBDF" w14:textId="252A1323" w:rsidR="008778AF" w:rsidRPr="008A1CB9" w:rsidRDefault="008778AF" w:rsidP="008778AF">
      <w:pPr>
        <w:pStyle w:val="NoSpacing"/>
        <w:jc w:val="center"/>
        <w:rPr>
          <w:rFonts w:cstheme="minorHAnsi"/>
          <w:b/>
          <w:bCs/>
          <w:sz w:val="22"/>
          <w:szCs w:val="22"/>
        </w:rPr>
      </w:pPr>
    </w:p>
    <w:p w14:paraId="638E6106" w14:textId="77777777" w:rsidR="008778AF" w:rsidRPr="008A1CB9" w:rsidRDefault="008778AF" w:rsidP="008778AF">
      <w:pPr>
        <w:pStyle w:val="NoSpacing"/>
        <w:rPr>
          <w:rFonts w:cstheme="minorHAnsi"/>
          <w:b/>
          <w:bCs/>
          <w:sz w:val="22"/>
          <w:szCs w:val="22"/>
        </w:rPr>
      </w:pPr>
      <w:r w:rsidRPr="008A1CB9">
        <w:rPr>
          <w:rFonts w:cstheme="minorHAnsi"/>
          <w:b/>
          <w:bCs/>
          <w:sz w:val="22"/>
          <w:szCs w:val="22"/>
        </w:rPr>
        <w:t>Contents</w:t>
      </w:r>
    </w:p>
    <w:p w14:paraId="3383C75A" w14:textId="2E3185C7" w:rsidR="008778AF" w:rsidRPr="008A1CB9" w:rsidRDefault="008778AF" w:rsidP="008778AF">
      <w:pPr>
        <w:pStyle w:val="NoSpacing"/>
        <w:numPr>
          <w:ilvl w:val="0"/>
          <w:numId w:val="17"/>
        </w:numPr>
        <w:rPr>
          <w:rFonts w:cstheme="minorHAnsi"/>
          <w:sz w:val="22"/>
          <w:szCs w:val="22"/>
        </w:rPr>
      </w:pPr>
      <w:r w:rsidRPr="008A1CB9">
        <w:rPr>
          <w:rFonts w:cstheme="minorHAnsi"/>
          <w:sz w:val="22"/>
          <w:szCs w:val="22"/>
        </w:rPr>
        <w:t>Consultancy services</w:t>
      </w:r>
    </w:p>
    <w:p w14:paraId="7D0D9EEA" w14:textId="40C4DB51" w:rsidR="001B7E6A" w:rsidRPr="008A1CB9" w:rsidRDefault="001B7E6A" w:rsidP="00F560AD">
      <w:pPr>
        <w:pStyle w:val="NoSpacing"/>
        <w:numPr>
          <w:ilvl w:val="0"/>
          <w:numId w:val="5"/>
        </w:numPr>
        <w:rPr>
          <w:rFonts w:cstheme="minorHAnsi"/>
          <w:sz w:val="22"/>
          <w:szCs w:val="22"/>
        </w:rPr>
      </w:pPr>
      <w:r w:rsidRPr="008A1CB9">
        <w:rPr>
          <w:rFonts w:cstheme="minorHAnsi"/>
          <w:sz w:val="22"/>
          <w:szCs w:val="22"/>
        </w:rPr>
        <w:t>Emergency funding</w:t>
      </w:r>
      <w:r w:rsidR="002D49EB" w:rsidRPr="008A1CB9">
        <w:rPr>
          <w:rFonts w:cstheme="minorHAnsi"/>
          <w:sz w:val="22"/>
          <w:szCs w:val="22"/>
        </w:rPr>
        <w:t xml:space="preserve"> opportunities</w:t>
      </w:r>
    </w:p>
    <w:p w14:paraId="2109DF94" w14:textId="77777777" w:rsidR="004E5421" w:rsidRPr="008A1CB9" w:rsidRDefault="00F560AD" w:rsidP="004E5421">
      <w:pPr>
        <w:pStyle w:val="NoSpacing"/>
        <w:numPr>
          <w:ilvl w:val="0"/>
          <w:numId w:val="5"/>
        </w:numPr>
        <w:rPr>
          <w:rFonts w:cstheme="minorHAnsi"/>
          <w:sz w:val="22"/>
          <w:szCs w:val="22"/>
        </w:rPr>
      </w:pPr>
      <w:r w:rsidRPr="008A1CB9">
        <w:rPr>
          <w:rFonts w:cstheme="minorHAnsi"/>
          <w:sz w:val="22"/>
          <w:szCs w:val="22"/>
        </w:rPr>
        <w:t>Other funding opportunities</w:t>
      </w:r>
      <w:r w:rsidR="004E5421" w:rsidRPr="008A1CB9">
        <w:rPr>
          <w:rFonts w:cstheme="minorHAnsi"/>
          <w:sz w:val="22"/>
          <w:szCs w:val="22"/>
        </w:rPr>
        <w:t xml:space="preserve"> </w:t>
      </w:r>
    </w:p>
    <w:p w14:paraId="5EDCC9C0" w14:textId="6FB68D8E" w:rsidR="004E5421" w:rsidRPr="008A1CB9" w:rsidRDefault="004E5421" w:rsidP="004E5421">
      <w:pPr>
        <w:pStyle w:val="NoSpacing"/>
        <w:numPr>
          <w:ilvl w:val="0"/>
          <w:numId w:val="5"/>
        </w:numPr>
        <w:rPr>
          <w:rFonts w:cstheme="minorHAnsi"/>
          <w:sz w:val="22"/>
          <w:szCs w:val="22"/>
        </w:rPr>
      </w:pPr>
      <w:r w:rsidRPr="008A1CB9">
        <w:rPr>
          <w:rFonts w:cstheme="minorHAnsi"/>
          <w:sz w:val="22"/>
          <w:szCs w:val="22"/>
        </w:rPr>
        <w:t xml:space="preserve">Reviewing and adapting the way to do things </w:t>
      </w:r>
      <w:r w:rsidR="008A1CB9" w:rsidRPr="008A1CB9">
        <w:rPr>
          <w:rFonts w:cstheme="minorHAnsi"/>
          <w:sz w:val="22"/>
          <w:szCs w:val="22"/>
        </w:rPr>
        <w:t>– for example</w:t>
      </w:r>
    </w:p>
    <w:p w14:paraId="63DAD0BE" w14:textId="4D46BBD4" w:rsidR="004E5421" w:rsidRPr="008A1CB9" w:rsidRDefault="004E5421" w:rsidP="004E5421">
      <w:pPr>
        <w:pStyle w:val="NoSpacing"/>
        <w:numPr>
          <w:ilvl w:val="1"/>
          <w:numId w:val="5"/>
        </w:numPr>
        <w:rPr>
          <w:rFonts w:cstheme="minorHAnsi"/>
          <w:sz w:val="22"/>
          <w:szCs w:val="22"/>
        </w:rPr>
      </w:pPr>
      <w:r w:rsidRPr="008A1CB9">
        <w:rPr>
          <w:rFonts w:cstheme="minorHAnsi"/>
          <w:sz w:val="22"/>
          <w:szCs w:val="22"/>
        </w:rPr>
        <w:t xml:space="preserve">Funding raising </w:t>
      </w:r>
    </w:p>
    <w:p w14:paraId="603F6E4E" w14:textId="7D34612E" w:rsidR="004E5421" w:rsidRPr="008A1CB9" w:rsidRDefault="002D49EB" w:rsidP="004E5421">
      <w:pPr>
        <w:pStyle w:val="NoSpacing"/>
        <w:numPr>
          <w:ilvl w:val="1"/>
          <w:numId w:val="5"/>
        </w:numPr>
        <w:rPr>
          <w:rFonts w:cstheme="minorHAnsi"/>
          <w:sz w:val="22"/>
          <w:szCs w:val="22"/>
        </w:rPr>
      </w:pPr>
      <w:r w:rsidRPr="008A1CB9">
        <w:rPr>
          <w:rFonts w:cstheme="minorHAnsi"/>
          <w:sz w:val="22"/>
          <w:szCs w:val="22"/>
        </w:rPr>
        <w:t>W</w:t>
      </w:r>
      <w:r w:rsidR="004E5421" w:rsidRPr="008A1CB9">
        <w:rPr>
          <w:rFonts w:cstheme="minorHAnsi"/>
          <w:sz w:val="22"/>
          <w:szCs w:val="22"/>
        </w:rPr>
        <w:t xml:space="preserve">orking digitally </w:t>
      </w:r>
    </w:p>
    <w:p w14:paraId="3FA612C9" w14:textId="2110AEB1" w:rsidR="004E5421" w:rsidRPr="008A1CB9" w:rsidRDefault="004E5421" w:rsidP="004E5421">
      <w:pPr>
        <w:pStyle w:val="NoSpacing"/>
        <w:numPr>
          <w:ilvl w:val="1"/>
          <w:numId w:val="5"/>
        </w:numPr>
        <w:rPr>
          <w:rFonts w:cstheme="minorHAnsi"/>
          <w:sz w:val="22"/>
          <w:szCs w:val="22"/>
        </w:rPr>
      </w:pPr>
      <w:r w:rsidRPr="008A1CB9">
        <w:rPr>
          <w:rFonts w:cstheme="minorHAnsi"/>
          <w:sz w:val="22"/>
          <w:szCs w:val="22"/>
        </w:rPr>
        <w:t>GDPR compliance</w:t>
      </w:r>
    </w:p>
    <w:p w14:paraId="4A33CCFC" w14:textId="39291413" w:rsidR="001B7E6A" w:rsidRPr="008A1CB9" w:rsidRDefault="001B7E6A" w:rsidP="004E5421">
      <w:pPr>
        <w:pStyle w:val="NoSpacing"/>
        <w:ind w:left="720"/>
        <w:rPr>
          <w:rFonts w:cstheme="minorHAnsi"/>
          <w:sz w:val="22"/>
          <w:szCs w:val="22"/>
        </w:rPr>
      </w:pPr>
    </w:p>
    <w:p w14:paraId="18396CD6" w14:textId="7742D44A" w:rsidR="004E5421" w:rsidRPr="008A1CB9" w:rsidRDefault="004E5421" w:rsidP="001B7E6A">
      <w:pPr>
        <w:pStyle w:val="NoSpacing"/>
        <w:rPr>
          <w:rFonts w:cstheme="minorHAnsi"/>
          <w:sz w:val="22"/>
          <w:szCs w:val="22"/>
        </w:rPr>
      </w:pPr>
      <w:r w:rsidRPr="008A1CB9">
        <w:rPr>
          <w:rFonts w:cstheme="minorHAnsi"/>
          <w:sz w:val="22"/>
          <w:szCs w:val="22"/>
        </w:rPr>
        <w:t xml:space="preserve">I want to start to by acknowledging and thanking all the people and </w:t>
      </w:r>
      <w:r w:rsidR="008778AF" w:rsidRPr="008A1CB9">
        <w:rPr>
          <w:rFonts w:cstheme="minorHAnsi"/>
          <w:sz w:val="22"/>
          <w:szCs w:val="22"/>
        </w:rPr>
        <w:t>organisations</w:t>
      </w:r>
      <w:r w:rsidRPr="008A1CB9">
        <w:rPr>
          <w:rFonts w:cstheme="minorHAnsi"/>
          <w:sz w:val="22"/>
          <w:szCs w:val="22"/>
        </w:rPr>
        <w:t xml:space="preserve"> </w:t>
      </w:r>
      <w:r w:rsidR="008778AF" w:rsidRPr="008A1CB9">
        <w:rPr>
          <w:rFonts w:cstheme="minorHAnsi"/>
          <w:sz w:val="22"/>
          <w:szCs w:val="22"/>
        </w:rPr>
        <w:t>w</w:t>
      </w:r>
      <w:r w:rsidRPr="008A1CB9">
        <w:rPr>
          <w:rFonts w:cstheme="minorHAnsi"/>
          <w:sz w:val="22"/>
          <w:szCs w:val="22"/>
        </w:rPr>
        <w:t xml:space="preserve">ho have been working </w:t>
      </w:r>
      <w:proofErr w:type="spellStart"/>
      <w:r w:rsidR="008778AF" w:rsidRPr="008A1CB9">
        <w:rPr>
          <w:rFonts w:cstheme="minorHAnsi"/>
          <w:sz w:val="22"/>
          <w:szCs w:val="22"/>
        </w:rPr>
        <w:t>hard</w:t>
      </w:r>
      <w:proofErr w:type="spellEnd"/>
      <w:r w:rsidRPr="008A1CB9">
        <w:rPr>
          <w:rFonts w:cstheme="minorHAnsi"/>
          <w:sz w:val="22"/>
          <w:szCs w:val="22"/>
        </w:rPr>
        <w:t xml:space="preserve"> to offer advice and support as well as links to </w:t>
      </w:r>
      <w:r w:rsidR="008778AF" w:rsidRPr="008A1CB9">
        <w:rPr>
          <w:rFonts w:cstheme="minorHAnsi"/>
          <w:sz w:val="22"/>
          <w:szCs w:val="22"/>
        </w:rPr>
        <w:t>funding opportunities</w:t>
      </w:r>
    </w:p>
    <w:p w14:paraId="154B946B" w14:textId="77777777" w:rsidR="004E5421" w:rsidRPr="008A1CB9" w:rsidRDefault="004E5421" w:rsidP="001B7E6A">
      <w:pPr>
        <w:pStyle w:val="NoSpacing"/>
        <w:rPr>
          <w:rFonts w:cstheme="minorHAnsi"/>
          <w:sz w:val="22"/>
          <w:szCs w:val="22"/>
        </w:rPr>
      </w:pPr>
    </w:p>
    <w:p w14:paraId="35E99AA8" w14:textId="63BCDEED" w:rsidR="004E5421" w:rsidRPr="008A1CB9" w:rsidRDefault="004E5421" w:rsidP="001B7E6A">
      <w:pPr>
        <w:pStyle w:val="NoSpacing"/>
        <w:rPr>
          <w:rFonts w:cstheme="minorHAnsi"/>
          <w:sz w:val="22"/>
          <w:szCs w:val="22"/>
        </w:rPr>
      </w:pPr>
      <w:r w:rsidRPr="008A1CB9">
        <w:rPr>
          <w:rFonts w:cstheme="minorHAnsi"/>
          <w:sz w:val="22"/>
          <w:szCs w:val="22"/>
        </w:rPr>
        <w:t xml:space="preserve">These </w:t>
      </w:r>
      <w:r w:rsidR="008778AF" w:rsidRPr="008A1CB9">
        <w:rPr>
          <w:rFonts w:cstheme="minorHAnsi"/>
          <w:sz w:val="22"/>
          <w:szCs w:val="22"/>
        </w:rPr>
        <w:t>include</w:t>
      </w:r>
      <w:r w:rsidRPr="008A1CB9">
        <w:rPr>
          <w:rFonts w:cstheme="minorHAnsi"/>
          <w:sz w:val="22"/>
          <w:szCs w:val="22"/>
        </w:rPr>
        <w:t xml:space="preserve"> </w:t>
      </w:r>
    </w:p>
    <w:p w14:paraId="4153513A" w14:textId="62358292" w:rsidR="002D49EB" w:rsidRPr="008A1CB9" w:rsidRDefault="002D49EB" w:rsidP="0000297F">
      <w:pPr>
        <w:pStyle w:val="NoSpacing"/>
        <w:numPr>
          <w:ilvl w:val="0"/>
          <w:numId w:val="18"/>
        </w:numPr>
        <w:rPr>
          <w:rFonts w:cstheme="minorHAnsi"/>
          <w:sz w:val="22"/>
          <w:szCs w:val="22"/>
        </w:rPr>
      </w:pPr>
      <w:r w:rsidRPr="008A1CB9">
        <w:rPr>
          <w:rFonts w:cstheme="minorHAnsi"/>
          <w:sz w:val="22"/>
          <w:szCs w:val="22"/>
        </w:rPr>
        <w:t xml:space="preserve">Arts Fundraising </w:t>
      </w:r>
      <w:r w:rsidR="00156D93" w:rsidRPr="008A1CB9">
        <w:rPr>
          <w:rFonts w:cstheme="minorHAnsi"/>
          <w:sz w:val="22"/>
          <w:szCs w:val="22"/>
        </w:rPr>
        <w:t>@</w:t>
      </w:r>
      <w:proofErr w:type="spellStart"/>
      <w:r w:rsidR="00156D93" w:rsidRPr="008A1CB9">
        <w:rPr>
          <w:rFonts w:cstheme="minorHAnsi"/>
          <w:sz w:val="22"/>
          <w:szCs w:val="22"/>
        </w:rPr>
        <w:t>artsfundraising</w:t>
      </w:r>
      <w:proofErr w:type="spellEnd"/>
    </w:p>
    <w:p w14:paraId="0E77BB3D" w14:textId="17656B49" w:rsidR="008A1CB9" w:rsidRPr="008A1CB9" w:rsidRDefault="008A1CB9" w:rsidP="008A1CB9">
      <w:pPr>
        <w:pStyle w:val="NoSpacing"/>
        <w:numPr>
          <w:ilvl w:val="0"/>
          <w:numId w:val="18"/>
        </w:numPr>
        <w:rPr>
          <w:rFonts w:cstheme="minorHAnsi"/>
          <w:color w:val="000000" w:themeColor="text1"/>
          <w:sz w:val="22"/>
          <w:szCs w:val="22"/>
          <w:shd w:val="clear" w:color="auto" w:fill="FFFFFF"/>
        </w:rPr>
      </w:pPr>
      <w:r w:rsidRPr="008A1CB9">
        <w:rPr>
          <w:rFonts w:cstheme="minorHAnsi"/>
          <w:color w:val="000000" w:themeColor="text1"/>
          <w:sz w:val="22"/>
          <w:szCs w:val="22"/>
          <w:shd w:val="clear" w:color="auto" w:fill="FFFFFF"/>
        </w:rPr>
        <w:t>Association of Charitable Foundations</w:t>
      </w:r>
      <w:r w:rsidRPr="008A1CB9">
        <w:rPr>
          <w:rFonts w:cstheme="minorHAnsi"/>
          <w:color w:val="000000" w:themeColor="text1"/>
          <w:sz w:val="22"/>
          <w:szCs w:val="22"/>
          <w:shd w:val="clear" w:color="auto" w:fill="FFFFFF"/>
        </w:rPr>
        <w:t xml:space="preserve"> </w:t>
      </w:r>
      <w:r w:rsidRPr="008A1CB9">
        <w:rPr>
          <w:rFonts w:cstheme="minorHAnsi"/>
          <w:color w:val="000000" w:themeColor="text1"/>
          <w:sz w:val="22"/>
          <w:szCs w:val="22"/>
          <w:shd w:val="clear" w:color="auto" w:fill="FFFFFF"/>
        </w:rPr>
        <w:t>@</w:t>
      </w:r>
      <w:proofErr w:type="spellStart"/>
      <w:r w:rsidRPr="008A1CB9">
        <w:rPr>
          <w:rFonts w:cstheme="minorHAnsi"/>
          <w:color w:val="000000" w:themeColor="text1"/>
          <w:sz w:val="22"/>
          <w:szCs w:val="22"/>
          <w:shd w:val="clear" w:color="auto" w:fill="FFFFFF"/>
        </w:rPr>
        <w:t>ACFoundations</w:t>
      </w:r>
      <w:proofErr w:type="spellEnd"/>
    </w:p>
    <w:p w14:paraId="39DF128D" w14:textId="49C67B39" w:rsidR="008A1CB9" w:rsidRPr="008A1CB9" w:rsidRDefault="008A1CB9" w:rsidP="008A1CB9">
      <w:pPr>
        <w:pStyle w:val="NoSpacing"/>
        <w:numPr>
          <w:ilvl w:val="0"/>
          <w:numId w:val="18"/>
        </w:numPr>
        <w:rPr>
          <w:rFonts w:cstheme="minorHAnsi"/>
          <w:color w:val="000000"/>
          <w:sz w:val="22"/>
          <w:szCs w:val="22"/>
        </w:rPr>
      </w:pPr>
      <w:r w:rsidRPr="008A1CB9">
        <w:rPr>
          <w:rFonts w:cstheme="minorHAnsi"/>
          <w:color w:val="000000"/>
          <w:sz w:val="22"/>
          <w:szCs w:val="22"/>
        </w:rPr>
        <w:t>Charity Commission</w:t>
      </w:r>
      <w:r w:rsidRPr="008A1CB9">
        <w:rPr>
          <w:rFonts w:cstheme="minorHAnsi"/>
          <w:color w:val="000000"/>
          <w:sz w:val="22"/>
          <w:szCs w:val="22"/>
        </w:rPr>
        <w:t xml:space="preserve"> </w:t>
      </w:r>
      <w:r w:rsidRPr="008A1CB9">
        <w:rPr>
          <w:rFonts w:cstheme="minorHAnsi"/>
          <w:color w:val="000000"/>
          <w:sz w:val="22"/>
          <w:szCs w:val="22"/>
        </w:rPr>
        <w:t>@</w:t>
      </w:r>
      <w:proofErr w:type="spellStart"/>
      <w:r w:rsidRPr="008A1CB9">
        <w:rPr>
          <w:rFonts w:cstheme="minorHAnsi"/>
          <w:color w:val="000000"/>
          <w:sz w:val="22"/>
          <w:szCs w:val="22"/>
        </w:rPr>
        <w:t>ChtyCommission</w:t>
      </w:r>
      <w:proofErr w:type="spellEnd"/>
    </w:p>
    <w:p w14:paraId="5DF0A94A" w14:textId="7CE129B8" w:rsidR="00850DCE" w:rsidRPr="008A1CB9" w:rsidRDefault="002D49EB" w:rsidP="00850DCE">
      <w:pPr>
        <w:pStyle w:val="NoSpacing"/>
        <w:numPr>
          <w:ilvl w:val="0"/>
          <w:numId w:val="18"/>
        </w:numPr>
        <w:rPr>
          <w:rFonts w:cstheme="minorHAnsi"/>
          <w:sz w:val="22"/>
          <w:szCs w:val="22"/>
        </w:rPr>
      </w:pPr>
      <w:r w:rsidRPr="008A1CB9">
        <w:rPr>
          <w:rFonts w:cstheme="minorHAnsi"/>
          <w:sz w:val="22"/>
          <w:szCs w:val="22"/>
        </w:rPr>
        <w:t xml:space="preserve">Charity Excellence </w:t>
      </w:r>
      <w:hyperlink r:id="rId6" w:history="1">
        <w:r w:rsidR="00850DCE" w:rsidRPr="008A1CB9">
          <w:rPr>
            <w:rStyle w:val="Hyperlink"/>
            <w:rFonts w:cstheme="minorHAnsi"/>
            <w:sz w:val="22"/>
            <w:szCs w:val="22"/>
          </w:rPr>
          <w:t>https://www.charityexcellence.co.uk</w:t>
        </w:r>
      </w:hyperlink>
    </w:p>
    <w:p w14:paraId="6C59A12B" w14:textId="51F5CE1A" w:rsidR="00850DCE" w:rsidRPr="008A1CB9" w:rsidRDefault="00850DCE" w:rsidP="00850DCE">
      <w:pPr>
        <w:pStyle w:val="NoSpacing"/>
        <w:numPr>
          <w:ilvl w:val="0"/>
          <w:numId w:val="18"/>
        </w:numPr>
        <w:rPr>
          <w:rFonts w:cstheme="minorHAnsi"/>
          <w:sz w:val="22"/>
          <w:szCs w:val="22"/>
        </w:rPr>
      </w:pPr>
      <w:r w:rsidRPr="008A1CB9">
        <w:rPr>
          <w:rFonts w:cstheme="minorHAnsi"/>
          <w:sz w:val="22"/>
          <w:szCs w:val="22"/>
        </w:rPr>
        <w:t xml:space="preserve">Grants </w:t>
      </w:r>
      <w:proofErr w:type="gramStart"/>
      <w:r w:rsidRPr="008A1CB9">
        <w:rPr>
          <w:rFonts w:cstheme="minorHAnsi"/>
          <w:sz w:val="22"/>
          <w:szCs w:val="22"/>
        </w:rPr>
        <w:t>on line</w:t>
      </w:r>
      <w:proofErr w:type="gramEnd"/>
      <w:r w:rsidRPr="008A1CB9">
        <w:rPr>
          <w:rFonts w:cstheme="minorHAnsi"/>
          <w:sz w:val="22"/>
          <w:szCs w:val="22"/>
        </w:rPr>
        <w:t xml:space="preserve"> </w:t>
      </w:r>
      <w:hyperlink r:id="rId7" w:history="1">
        <w:r w:rsidRPr="008A1CB9">
          <w:rPr>
            <w:rStyle w:val="Hyperlink"/>
            <w:rFonts w:cstheme="minorHAnsi"/>
            <w:sz w:val="22"/>
            <w:szCs w:val="22"/>
          </w:rPr>
          <w:t>https://www.grantsonline.org.uk/</w:t>
        </w:r>
      </w:hyperlink>
    </w:p>
    <w:p w14:paraId="5EFE77A7" w14:textId="5094825A" w:rsidR="002D49EB" w:rsidRPr="008A1CB9" w:rsidRDefault="002D49EB" w:rsidP="0000297F">
      <w:pPr>
        <w:pStyle w:val="NoSpacing"/>
        <w:numPr>
          <w:ilvl w:val="0"/>
          <w:numId w:val="18"/>
        </w:numPr>
        <w:rPr>
          <w:rFonts w:cstheme="minorHAnsi"/>
          <w:sz w:val="22"/>
          <w:szCs w:val="22"/>
        </w:rPr>
      </w:pPr>
      <w:r w:rsidRPr="008A1CB9">
        <w:rPr>
          <w:rFonts w:cstheme="minorHAnsi"/>
          <w:sz w:val="22"/>
          <w:szCs w:val="22"/>
        </w:rPr>
        <w:t xml:space="preserve">Ian </w:t>
      </w:r>
      <w:proofErr w:type="spellStart"/>
      <w:r w:rsidRPr="008A1CB9">
        <w:rPr>
          <w:rFonts w:cstheme="minorHAnsi"/>
          <w:sz w:val="22"/>
          <w:szCs w:val="22"/>
        </w:rPr>
        <w:t>McLintock</w:t>
      </w:r>
      <w:proofErr w:type="spellEnd"/>
      <w:r w:rsidRPr="008A1CB9">
        <w:rPr>
          <w:rFonts w:cstheme="minorHAnsi"/>
          <w:sz w:val="22"/>
          <w:szCs w:val="22"/>
        </w:rPr>
        <w:t xml:space="preserve"> </w:t>
      </w:r>
      <w:r w:rsidRPr="008A1CB9">
        <w:rPr>
          <w:rFonts w:cstheme="minorHAnsi"/>
          <w:sz w:val="22"/>
          <w:szCs w:val="22"/>
        </w:rPr>
        <w:t>@</w:t>
      </w:r>
      <w:proofErr w:type="spellStart"/>
      <w:r w:rsidRPr="008A1CB9">
        <w:rPr>
          <w:rFonts w:cstheme="minorHAnsi"/>
          <w:sz w:val="22"/>
          <w:szCs w:val="22"/>
        </w:rPr>
        <w:t>ian_mcl</w:t>
      </w:r>
      <w:proofErr w:type="spellEnd"/>
    </w:p>
    <w:p w14:paraId="702F4BA1" w14:textId="77777777" w:rsidR="008A1CB9" w:rsidRPr="008A1CB9" w:rsidRDefault="00151697" w:rsidP="008A1CB9">
      <w:pPr>
        <w:pStyle w:val="ListParagraph"/>
        <w:numPr>
          <w:ilvl w:val="0"/>
          <w:numId w:val="18"/>
        </w:numPr>
        <w:rPr>
          <w:rStyle w:val="rc-metadatatext"/>
          <w:rFonts w:asciiTheme="minorHAnsi" w:hAnsiTheme="minorHAnsi" w:cstheme="minorHAnsi"/>
          <w:sz w:val="22"/>
          <w:szCs w:val="22"/>
        </w:rPr>
      </w:pPr>
      <w:r w:rsidRPr="008A1CB9">
        <w:rPr>
          <w:rStyle w:val="-name"/>
          <w:rFonts w:asciiTheme="minorHAnsi" w:hAnsiTheme="minorHAnsi" w:cstheme="minorHAnsi"/>
          <w:sz w:val="22"/>
          <w:szCs w:val="22"/>
        </w:rPr>
        <w:t>Institute of Fundraising</w:t>
      </w:r>
      <w:r w:rsidRPr="008A1CB9">
        <w:rPr>
          <w:rStyle w:val="-name"/>
          <w:rFonts w:asciiTheme="minorHAnsi" w:hAnsiTheme="minorHAnsi" w:cstheme="minorHAnsi"/>
          <w:b/>
          <w:bCs/>
          <w:sz w:val="22"/>
          <w:szCs w:val="22"/>
        </w:rPr>
        <w:t xml:space="preserve"> </w:t>
      </w:r>
      <w:r w:rsidRPr="008A1CB9">
        <w:rPr>
          <w:rStyle w:val="rc-metadatatext"/>
          <w:rFonts w:asciiTheme="minorHAnsi" w:hAnsiTheme="minorHAnsi" w:cstheme="minorHAnsi"/>
          <w:sz w:val="22"/>
          <w:szCs w:val="22"/>
        </w:rPr>
        <w:t>@</w:t>
      </w:r>
      <w:proofErr w:type="spellStart"/>
      <w:r w:rsidRPr="008A1CB9">
        <w:rPr>
          <w:rStyle w:val="rc-metadatatext"/>
          <w:rFonts w:asciiTheme="minorHAnsi" w:hAnsiTheme="minorHAnsi" w:cstheme="minorHAnsi"/>
          <w:sz w:val="22"/>
          <w:szCs w:val="22"/>
        </w:rPr>
        <w:t>IoFtweets</w:t>
      </w:r>
      <w:proofErr w:type="spellEnd"/>
    </w:p>
    <w:p w14:paraId="68E4D65F" w14:textId="61754ED4" w:rsidR="0000297F" w:rsidRPr="008A1CB9" w:rsidRDefault="008A1CB9" w:rsidP="008A1CB9">
      <w:pPr>
        <w:pStyle w:val="ListParagraph"/>
        <w:numPr>
          <w:ilvl w:val="0"/>
          <w:numId w:val="18"/>
        </w:numPr>
        <w:rPr>
          <w:rFonts w:asciiTheme="minorHAnsi" w:hAnsiTheme="minorHAnsi" w:cstheme="minorHAnsi"/>
          <w:sz w:val="22"/>
          <w:szCs w:val="22"/>
        </w:rPr>
      </w:pPr>
      <w:r w:rsidRPr="008A1CB9">
        <w:rPr>
          <w:rStyle w:val="-name"/>
          <w:rFonts w:asciiTheme="minorHAnsi" w:hAnsiTheme="minorHAnsi" w:cstheme="minorHAnsi"/>
          <w:sz w:val="22"/>
          <w:szCs w:val="22"/>
        </w:rPr>
        <w:t>I</w:t>
      </w:r>
      <w:r w:rsidR="00850DCE" w:rsidRPr="008A1CB9">
        <w:rPr>
          <w:rFonts w:asciiTheme="minorHAnsi" w:hAnsiTheme="minorHAnsi" w:cstheme="minorHAnsi"/>
          <w:sz w:val="22"/>
          <w:szCs w:val="22"/>
        </w:rPr>
        <w:t>nstitute</w:t>
      </w:r>
      <w:r w:rsidR="0000297F" w:rsidRPr="008A1CB9">
        <w:rPr>
          <w:rFonts w:asciiTheme="minorHAnsi" w:hAnsiTheme="minorHAnsi" w:cstheme="minorHAnsi"/>
          <w:sz w:val="22"/>
          <w:szCs w:val="22"/>
        </w:rPr>
        <w:t xml:space="preserve"> of Fundraising Cymru </w:t>
      </w:r>
      <w:r w:rsidRPr="008A1CB9">
        <w:rPr>
          <w:rFonts w:asciiTheme="minorHAnsi" w:hAnsiTheme="minorHAnsi" w:cstheme="minorHAnsi"/>
          <w:color w:val="2F3638"/>
          <w:sz w:val="22"/>
          <w:szCs w:val="22"/>
          <w:shd w:val="clear" w:color="auto" w:fill="FFFFFF"/>
        </w:rPr>
        <w:t>@</w:t>
      </w:r>
      <w:proofErr w:type="spellStart"/>
      <w:r w:rsidRPr="008A1CB9">
        <w:rPr>
          <w:rFonts w:asciiTheme="minorHAnsi" w:hAnsiTheme="minorHAnsi" w:cstheme="minorHAnsi"/>
          <w:color w:val="2F3638"/>
          <w:sz w:val="22"/>
          <w:szCs w:val="22"/>
          <w:shd w:val="clear" w:color="auto" w:fill="FFFFFF"/>
        </w:rPr>
        <w:t>IoFCymru</w:t>
      </w:r>
      <w:proofErr w:type="spellEnd"/>
    </w:p>
    <w:p w14:paraId="2FF84491" w14:textId="5BD58D8E" w:rsidR="004E5421" w:rsidRPr="008A1CB9" w:rsidRDefault="008778AF" w:rsidP="0000297F">
      <w:pPr>
        <w:pStyle w:val="NoSpacing"/>
        <w:numPr>
          <w:ilvl w:val="0"/>
          <w:numId w:val="18"/>
        </w:numPr>
        <w:rPr>
          <w:rFonts w:cstheme="minorHAnsi"/>
          <w:sz w:val="22"/>
          <w:szCs w:val="22"/>
        </w:rPr>
      </w:pPr>
      <w:r w:rsidRPr="008A1CB9">
        <w:rPr>
          <w:rFonts w:cstheme="minorHAnsi"/>
          <w:sz w:val="22"/>
          <w:szCs w:val="22"/>
        </w:rPr>
        <w:t>Mark Phillips</w:t>
      </w:r>
      <w:r w:rsidRPr="008A1CB9">
        <w:rPr>
          <w:rFonts w:cstheme="minorHAnsi"/>
          <w:sz w:val="22"/>
          <w:szCs w:val="22"/>
        </w:rPr>
        <w:t xml:space="preserve"> </w:t>
      </w:r>
      <w:r w:rsidRPr="008A1CB9">
        <w:rPr>
          <w:rFonts w:cstheme="minorHAnsi"/>
          <w:sz w:val="22"/>
          <w:szCs w:val="22"/>
        </w:rPr>
        <w:t>@</w:t>
      </w:r>
      <w:proofErr w:type="spellStart"/>
      <w:r w:rsidRPr="008A1CB9">
        <w:rPr>
          <w:rFonts w:cstheme="minorHAnsi"/>
          <w:sz w:val="22"/>
          <w:szCs w:val="22"/>
        </w:rPr>
        <w:t>Markyphillips</w:t>
      </w:r>
      <w:proofErr w:type="spellEnd"/>
    </w:p>
    <w:p w14:paraId="110E3E73" w14:textId="5A121846" w:rsidR="008A1CB9" w:rsidRPr="008A1CB9" w:rsidRDefault="008A1CB9" w:rsidP="008A1CB9">
      <w:pPr>
        <w:pStyle w:val="NoSpacing"/>
        <w:numPr>
          <w:ilvl w:val="0"/>
          <w:numId w:val="18"/>
        </w:numPr>
        <w:rPr>
          <w:rFonts w:cstheme="minorHAnsi"/>
          <w:color w:val="000000" w:themeColor="text1"/>
          <w:sz w:val="22"/>
          <w:szCs w:val="22"/>
          <w:shd w:val="clear" w:color="auto" w:fill="FFFFFF"/>
        </w:rPr>
      </w:pPr>
      <w:r w:rsidRPr="008A1CB9">
        <w:rPr>
          <w:rFonts w:cstheme="minorHAnsi"/>
          <w:color w:val="000000" w:themeColor="text1"/>
          <w:sz w:val="22"/>
          <w:szCs w:val="22"/>
          <w:shd w:val="clear" w:color="auto" w:fill="FFFFFF"/>
        </w:rPr>
        <w:t>NCVO</w:t>
      </w:r>
      <w:r w:rsidRPr="008A1CB9">
        <w:rPr>
          <w:rFonts w:cstheme="minorHAnsi"/>
          <w:color w:val="000000" w:themeColor="text1"/>
          <w:sz w:val="22"/>
          <w:szCs w:val="22"/>
          <w:shd w:val="clear" w:color="auto" w:fill="FFFFFF"/>
        </w:rPr>
        <w:t xml:space="preserve"> @NCVO</w:t>
      </w:r>
    </w:p>
    <w:p w14:paraId="0F803F3F" w14:textId="13F09EF1" w:rsidR="002D49EB" w:rsidRPr="008A1CB9" w:rsidRDefault="002D49EB" w:rsidP="0000297F">
      <w:pPr>
        <w:pStyle w:val="NoSpacing"/>
        <w:numPr>
          <w:ilvl w:val="0"/>
          <w:numId w:val="18"/>
        </w:numPr>
        <w:rPr>
          <w:rFonts w:cstheme="minorHAnsi"/>
          <w:sz w:val="22"/>
          <w:szCs w:val="22"/>
        </w:rPr>
      </w:pPr>
      <w:r w:rsidRPr="008A1CB9">
        <w:rPr>
          <w:rFonts w:cstheme="minorHAnsi"/>
          <w:sz w:val="22"/>
          <w:szCs w:val="22"/>
        </w:rPr>
        <w:t>Small Charities Coalition @</w:t>
      </w:r>
      <w:proofErr w:type="spellStart"/>
      <w:r w:rsidRPr="008A1CB9">
        <w:rPr>
          <w:rFonts w:cstheme="minorHAnsi"/>
          <w:sz w:val="22"/>
          <w:szCs w:val="22"/>
        </w:rPr>
        <w:t>sccoalition</w:t>
      </w:r>
      <w:proofErr w:type="spellEnd"/>
    </w:p>
    <w:p w14:paraId="45B49F25" w14:textId="77777777" w:rsidR="00850DCE" w:rsidRPr="008A1CB9" w:rsidRDefault="00E71DF5" w:rsidP="00850DCE">
      <w:pPr>
        <w:pStyle w:val="NoSpacing"/>
        <w:numPr>
          <w:ilvl w:val="0"/>
          <w:numId w:val="18"/>
        </w:numPr>
        <w:rPr>
          <w:rFonts w:cstheme="minorHAnsi"/>
          <w:sz w:val="22"/>
          <w:szCs w:val="22"/>
        </w:rPr>
      </w:pPr>
      <w:proofErr w:type="spellStart"/>
      <w:r w:rsidRPr="008A1CB9">
        <w:rPr>
          <w:rFonts w:cstheme="minorHAnsi"/>
          <w:sz w:val="22"/>
          <w:szCs w:val="22"/>
        </w:rPr>
        <w:t>ThirdSector</w:t>
      </w:r>
      <w:proofErr w:type="spellEnd"/>
      <w:r w:rsidRPr="008A1CB9">
        <w:rPr>
          <w:rFonts w:cstheme="minorHAnsi"/>
          <w:sz w:val="22"/>
          <w:szCs w:val="22"/>
        </w:rPr>
        <w:t xml:space="preserve"> </w:t>
      </w:r>
      <w:r w:rsidRPr="008A1CB9">
        <w:rPr>
          <w:rFonts w:cstheme="minorHAnsi"/>
          <w:sz w:val="22"/>
          <w:szCs w:val="22"/>
        </w:rPr>
        <w:t>@</w:t>
      </w:r>
      <w:proofErr w:type="spellStart"/>
      <w:r w:rsidRPr="008A1CB9">
        <w:rPr>
          <w:rFonts w:cstheme="minorHAnsi"/>
          <w:sz w:val="22"/>
          <w:szCs w:val="22"/>
        </w:rPr>
        <w:t>ThirdSector</w:t>
      </w:r>
      <w:proofErr w:type="spellEnd"/>
    </w:p>
    <w:p w14:paraId="39090942" w14:textId="77777777" w:rsidR="008A1CB9" w:rsidRPr="008A1CB9" w:rsidRDefault="00850DCE" w:rsidP="008A1CB9">
      <w:pPr>
        <w:pStyle w:val="NoSpacing"/>
        <w:numPr>
          <w:ilvl w:val="0"/>
          <w:numId w:val="18"/>
        </w:numPr>
        <w:rPr>
          <w:rFonts w:cstheme="minorHAnsi"/>
          <w:sz w:val="22"/>
          <w:szCs w:val="22"/>
        </w:rPr>
      </w:pPr>
      <w:proofErr w:type="spellStart"/>
      <w:r w:rsidRPr="008A1CB9">
        <w:rPr>
          <w:rFonts w:cstheme="minorHAnsi"/>
          <w:sz w:val="22"/>
          <w:szCs w:val="22"/>
        </w:rPr>
        <w:t>UKFundraising</w:t>
      </w:r>
      <w:proofErr w:type="spellEnd"/>
      <w:r w:rsidRPr="008A1CB9">
        <w:rPr>
          <w:rFonts w:cstheme="minorHAnsi"/>
          <w:sz w:val="22"/>
          <w:szCs w:val="22"/>
        </w:rPr>
        <w:t xml:space="preserve"> </w:t>
      </w:r>
      <w:hyperlink r:id="rId8" w:history="1">
        <w:r w:rsidRPr="008A1CB9">
          <w:rPr>
            <w:rStyle w:val="Hyperlink"/>
            <w:rFonts w:cstheme="minorHAnsi"/>
            <w:sz w:val="22"/>
            <w:szCs w:val="22"/>
          </w:rPr>
          <w:t>https://fundraising.co.uk/</w:t>
        </w:r>
      </w:hyperlink>
    </w:p>
    <w:p w14:paraId="2B8A26C3" w14:textId="6D602122" w:rsidR="008A1CB9" w:rsidRPr="008A1CB9" w:rsidRDefault="002D49EB" w:rsidP="008A1CB9">
      <w:pPr>
        <w:pStyle w:val="NoSpacing"/>
        <w:numPr>
          <w:ilvl w:val="0"/>
          <w:numId w:val="18"/>
        </w:numPr>
        <w:rPr>
          <w:rFonts w:cstheme="minorHAnsi"/>
          <w:sz w:val="22"/>
          <w:szCs w:val="22"/>
        </w:rPr>
      </w:pPr>
      <w:r w:rsidRPr="008A1CB9">
        <w:rPr>
          <w:rFonts w:cstheme="minorHAnsi"/>
          <w:sz w:val="22"/>
          <w:szCs w:val="22"/>
        </w:rPr>
        <w:t>WCVA</w:t>
      </w:r>
      <w:r w:rsidR="008A1CB9">
        <w:rPr>
          <w:rFonts w:cstheme="minorHAnsi"/>
          <w:sz w:val="22"/>
          <w:szCs w:val="22"/>
        </w:rPr>
        <w:t xml:space="preserve"> @</w:t>
      </w:r>
      <w:proofErr w:type="spellStart"/>
      <w:r w:rsidR="008A1CB9">
        <w:rPr>
          <w:rFonts w:cstheme="minorHAnsi"/>
          <w:sz w:val="22"/>
          <w:szCs w:val="22"/>
        </w:rPr>
        <w:t>W</w:t>
      </w:r>
      <w:r w:rsidR="009E0756">
        <w:rPr>
          <w:rFonts w:cstheme="minorHAnsi"/>
          <w:sz w:val="22"/>
          <w:szCs w:val="22"/>
        </w:rPr>
        <w:t>CVACymru</w:t>
      </w:r>
      <w:proofErr w:type="spellEnd"/>
      <w:r w:rsidR="008A1CB9">
        <w:rPr>
          <w:rFonts w:cstheme="minorHAnsi"/>
          <w:sz w:val="22"/>
          <w:szCs w:val="22"/>
        </w:rPr>
        <w:t xml:space="preserve"> </w:t>
      </w:r>
    </w:p>
    <w:p w14:paraId="6F24BA2A" w14:textId="77777777" w:rsidR="002D49EB" w:rsidRPr="008A1CB9" w:rsidRDefault="002D49EB" w:rsidP="008A1CB9">
      <w:pPr>
        <w:pStyle w:val="NoSpacing"/>
        <w:ind w:left="360"/>
        <w:rPr>
          <w:rFonts w:cstheme="minorHAnsi"/>
          <w:sz w:val="22"/>
          <w:szCs w:val="22"/>
          <w:highlight w:val="yellow"/>
        </w:rPr>
      </w:pPr>
    </w:p>
    <w:p w14:paraId="1E53BD89" w14:textId="454E67BB" w:rsidR="004E5421" w:rsidRPr="008A1CB9" w:rsidRDefault="004E5421" w:rsidP="001B7E6A">
      <w:pPr>
        <w:pStyle w:val="NoSpacing"/>
        <w:rPr>
          <w:rFonts w:cstheme="minorHAnsi"/>
          <w:sz w:val="22"/>
          <w:szCs w:val="22"/>
        </w:rPr>
      </w:pPr>
      <w:r w:rsidRPr="008A1CB9">
        <w:rPr>
          <w:rFonts w:cstheme="minorHAnsi"/>
          <w:sz w:val="22"/>
          <w:szCs w:val="22"/>
        </w:rPr>
        <w:t>And my ap</w:t>
      </w:r>
      <w:r w:rsidR="008778AF" w:rsidRPr="008A1CB9">
        <w:rPr>
          <w:rFonts w:cstheme="minorHAnsi"/>
          <w:sz w:val="22"/>
          <w:szCs w:val="22"/>
        </w:rPr>
        <w:t>ologies</w:t>
      </w:r>
      <w:r w:rsidRPr="008A1CB9">
        <w:rPr>
          <w:rFonts w:cstheme="minorHAnsi"/>
          <w:sz w:val="22"/>
          <w:szCs w:val="22"/>
        </w:rPr>
        <w:t xml:space="preserve"> to anyone we have missed!</w:t>
      </w:r>
    </w:p>
    <w:p w14:paraId="0AE26EAC" w14:textId="50E3581B" w:rsidR="004E5421" w:rsidRPr="008A1CB9" w:rsidRDefault="004E5421" w:rsidP="001B7E6A">
      <w:pPr>
        <w:pStyle w:val="NoSpacing"/>
        <w:rPr>
          <w:rFonts w:cstheme="minorHAnsi"/>
          <w:sz w:val="22"/>
          <w:szCs w:val="22"/>
        </w:rPr>
      </w:pPr>
    </w:p>
    <w:p w14:paraId="3CB7D615" w14:textId="0CA9A9F9" w:rsidR="00DB48B7" w:rsidRPr="008A1CB9" w:rsidRDefault="00DB48B7" w:rsidP="001B7E6A">
      <w:pPr>
        <w:pStyle w:val="NoSpacing"/>
        <w:rPr>
          <w:rFonts w:cstheme="minorHAnsi"/>
          <w:sz w:val="22"/>
          <w:szCs w:val="22"/>
        </w:rPr>
      </w:pPr>
      <w:r w:rsidRPr="008A1CB9">
        <w:rPr>
          <w:rFonts w:cstheme="minorHAnsi"/>
          <w:sz w:val="22"/>
          <w:szCs w:val="22"/>
        </w:rPr>
        <w:t>The government is also providing guidance for charities and social enterprises</w:t>
      </w:r>
    </w:p>
    <w:p w14:paraId="3599EA09" w14:textId="1BE41339" w:rsidR="00DB48B7" w:rsidRPr="008A1CB9" w:rsidRDefault="00DB48B7" w:rsidP="001B7E6A">
      <w:pPr>
        <w:pStyle w:val="NoSpacing"/>
        <w:rPr>
          <w:rFonts w:cstheme="minorHAnsi"/>
          <w:sz w:val="22"/>
          <w:szCs w:val="22"/>
        </w:rPr>
      </w:pPr>
      <w:hyperlink r:id="rId9" w:history="1">
        <w:r w:rsidRPr="008A1CB9">
          <w:rPr>
            <w:rStyle w:val="Hyperlink"/>
            <w:rFonts w:cstheme="minorHAnsi"/>
            <w:sz w:val="22"/>
            <w:szCs w:val="22"/>
          </w:rPr>
          <w:t>https://www.gov.uk/business-and-industry/charities-and-social-enterprises</w:t>
        </w:r>
      </w:hyperlink>
    </w:p>
    <w:p w14:paraId="6314ECF4" w14:textId="77777777" w:rsidR="00DB48B7" w:rsidRPr="008A1CB9" w:rsidRDefault="00DB48B7" w:rsidP="001B7E6A">
      <w:pPr>
        <w:pStyle w:val="NoSpacing"/>
        <w:rPr>
          <w:rFonts w:cstheme="minorHAnsi"/>
          <w:sz w:val="22"/>
          <w:szCs w:val="22"/>
        </w:rPr>
      </w:pPr>
    </w:p>
    <w:p w14:paraId="6B8B5BF4" w14:textId="2B999E0C" w:rsidR="009403FB" w:rsidRPr="008A1CB9" w:rsidRDefault="004E5421" w:rsidP="009403FB">
      <w:pPr>
        <w:pStyle w:val="NoSpacing"/>
        <w:pBdr>
          <w:top w:val="single" w:sz="4" w:space="1" w:color="auto"/>
          <w:left w:val="single" w:sz="4" w:space="4" w:color="auto"/>
          <w:bottom w:val="single" w:sz="4" w:space="1" w:color="auto"/>
          <w:right w:val="single" w:sz="4" w:space="4" w:color="auto"/>
        </w:pBdr>
        <w:rPr>
          <w:rFonts w:cstheme="minorHAnsi"/>
          <w:sz w:val="22"/>
          <w:szCs w:val="22"/>
        </w:rPr>
      </w:pPr>
      <w:r w:rsidRPr="008A1CB9">
        <w:rPr>
          <w:rFonts w:cstheme="minorHAnsi"/>
          <w:sz w:val="22"/>
          <w:szCs w:val="22"/>
        </w:rPr>
        <w:t xml:space="preserve"> </w:t>
      </w:r>
      <w:r w:rsidR="009403FB" w:rsidRPr="008A1CB9">
        <w:rPr>
          <w:rFonts w:cstheme="minorHAnsi"/>
          <w:sz w:val="22"/>
          <w:szCs w:val="22"/>
        </w:rPr>
        <w:t xml:space="preserve">@S4C is offering free advertising airtime to #charities that are based, or operate in #Wales, and offer support to people during the #crisis. The channel is also offering reduced rates to companies in Wales in order to promote their </w:t>
      </w:r>
      <w:proofErr w:type="spellStart"/>
      <w:r w:rsidR="009403FB" w:rsidRPr="008A1CB9">
        <w:rPr>
          <w:rFonts w:cstheme="minorHAnsi"/>
          <w:sz w:val="22"/>
          <w:szCs w:val="22"/>
        </w:rPr>
        <w:t>Covid</w:t>
      </w:r>
      <w:proofErr w:type="spellEnd"/>
      <w:r w:rsidR="009403FB" w:rsidRPr="008A1CB9">
        <w:rPr>
          <w:rFonts w:cstheme="minorHAnsi"/>
          <w:sz w:val="22"/>
          <w:szCs w:val="22"/>
        </w:rPr>
        <w:t xml:space="preserve"> efforts. </w:t>
      </w:r>
    </w:p>
    <w:p w14:paraId="06AB5BAF" w14:textId="78D60E14" w:rsidR="004E5421" w:rsidRPr="008A1CB9" w:rsidRDefault="009403FB" w:rsidP="009403FB">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hyperlink r:id="rId10" w:history="1">
        <w:r w:rsidRPr="008A1CB9">
          <w:rPr>
            <w:rStyle w:val="Hyperlink"/>
            <w:rFonts w:asciiTheme="minorHAnsi" w:hAnsiTheme="minorHAnsi" w:cstheme="minorHAnsi"/>
            <w:sz w:val="22"/>
            <w:szCs w:val="22"/>
          </w:rPr>
          <w:t>http://www.s4c.cymru/en/advertising-on-s4c/</w:t>
        </w:r>
      </w:hyperlink>
    </w:p>
    <w:p w14:paraId="46E71EE9" w14:textId="77777777" w:rsidR="009403FB" w:rsidRPr="008A1CB9" w:rsidRDefault="009403FB" w:rsidP="009403FB">
      <w:pPr>
        <w:rPr>
          <w:rFonts w:asciiTheme="minorHAnsi" w:hAnsiTheme="minorHAnsi" w:cstheme="minorHAnsi"/>
          <w:sz w:val="22"/>
          <w:szCs w:val="22"/>
        </w:rPr>
      </w:pPr>
    </w:p>
    <w:p w14:paraId="127A5B50" w14:textId="77777777" w:rsidR="009E0756" w:rsidRDefault="009E0756" w:rsidP="004E5421">
      <w:pPr>
        <w:rPr>
          <w:rFonts w:asciiTheme="minorHAnsi" w:hAnsiTheme="minorHAnsi" w:cstheme="minorHAnsi"/>
          <w:b/>
          <w:bCs/>
          <w:sz w:val="22"/>
          <w:szCs w:val="22"/>
          <w:u w:val="single"/>
        </w:rPr>
      </w:pPr>
    </w:p>
    <w:p w14:paraId="5A03DC99" w14:textId="77777777" w:rsidR="009E0756" w:rsidRDefault="009E0756" w:rsidP="004E5421">
      <w:pPr>
        <w:rPr>
          <w:rFonts w:asciiTheme="minorHAnsi" w:hAnsiTheme="minorHAnsi" w:cstheme="minorHAnsi"/>
          <w:b/>
          <w:bCs/>
          <w:sz w:val="22"/>
          <w:szCs w:val="22"/>
          <w:u w:val="single"/>
        </w:rPr>
      </w:pPr>
    </w:p>
    <w:p w14:paraId="69A222C6" w14:textId="7B0DC322" w:rsidR="004E5421" w:rsidRPr="008A1CB9" w:rsidRDefault="004E5421" w:rsidP="004E5421">
      <w:pPr>
        <w:rPr>
          <w:rFonts w:asciiTheme="minorHAnsi" w:hAnsiTheme="minorHAnsi" w:cstheme="minorHAnsi"/>
          <w:b/>
          <w:bCs/>
          <w:sz w:val="22"/>
          <w:szCs w:val="22"/>
          <w:u w:val="single"/>
        </w:rPr>
      </w:pPr>
      <w:r w:rsidRPr="008A1CB9">
        <w:rPr>
          <w:rFonts w:asciiTheme="minorHAnsi" w:hAnsiTheme="minorHAnsi" w:cstheme="minorHAnsi"/>
          <w:b/>
          <w:bCs/>
          <w:sz w:val="22"/>
          <w:szCs w:val="22"/>
          <w:u w:val="single"/>
        </w:rPr>
        <w:lastRenderedPageBreak/>
        <w:t>Consultancy services</w:t>
      </w:r>
    </w:p>
    <w:p w14:paraId="1DAC1B5C" w14:textId="5EC105EB" w:rsidR="004E5421" w:rsidRPr="008A1CB9" w:rsidRDefault="004E5421" w:rsidP="004E5421">
      <w:pPr>
        <w:rPr>
          <w:rFonts w:asciiTheme="minorHAnsi" w:hAnsiTheme="minorHAnsi" w:cstheme="minorHAnsi"/>
          <w:sz w:val="22"/>
          <w:szCs w:val="22"/>
        </w:rPr>
      </w:pPr>
      <w:r w:rsidRPr="008A1CB9">
        <w:rPr>
          <w:rFonts w:asciiTheme="minorHAnsi" w:hAnsiTheme="minorHAnsi" w:cstheme="minorHAnsi"/>
          <w:sz w:val="22"/>
          <w:szCs w:val="22"/>
        </w:rPr>
        <w:t xml:space="preserve">We offer a range of </w:t>
      </w:r>
      <w:r w:rsidRPr="008A1CB9">
        <w:rPr>
          <w:rFonts w:asciiTheme="minorHAnsi" w:hAnsiTheme="minorHAnsi" w:cstheme="minorHAnsi"/>
          <w:sz w:val="22"/>
          <w:szCs w:val="22"/>
        </w:rPr>
        <w:t xml:space="preserve">consultancy services </w:t>
      </w:r>
      <w:r w:rsidRPr="008A1CB9">
        <w:rPr>
          <w:rFonts w:asciiTheme="minorHAnsi" w:hAnsiTheme="minorHAnsi" w:cstheme="minorHAnsi"/>
          <w:sz w:val="22"/>
          <w:szCs w:val="22"/>
        </w:rPr>
        <w:t xml:space="preserve">providing </w:t>
      </w:r>
      <w:r w:rsidRPr="008A1CB9">
        <w:rPr>
          <w:rFonts w:asciiTheme="minorHAnsi" w:hAnsiTheme="minorHAnsi" w:cstheme="minorHAnsi"/>
          <w:sz w:val="22"/>
          <w:szCs w:val="22"/>
        </w:rPr>
        <w:t>customised support for not for profit, third sector, good and public causes in a range of areas including:</w:t>
      </w:r>
    </w:p>
    <w:p w14:paraId="6EA26153" w14:textId="77777777" w:rsidR="004E5421" w:rsidRPr="008A1CB9" w:rsidRDefault="004E5421" w:rsidP="004E5421">
      <w:pPr>
        <w:pStyle w:val="ListParagraph"/>
        <w:numPr>
          <w:ilvl w:val="0"/>
          <w:numId w:val="16"/>
        </w:numPr>
        <w:rPr>
          <w:rFonts w:asciiTheme="minorHAnsi" w:hAnsiTheme="minorHAnsi" w:cstheme="minorHAnsi"/>
          <w:sz w:val="22"/>
          <w:szCs w:val="22"/>
        </w:rPr>
      </w:pPr>
      <w:r w:rsidRPr="008A1CB9">
        <w:rPr>
          <w:rFonts w:asciiTheme="minorHAnsi" w:hAnsiTheme="minorHAnsi" w:cstheme="minorHAnsi"/>
          <w:sz w:val="22"/>
          <w:szCs w:val="22"/>
        </w:rPr>
        <w:t>Fundraising</w:t>
      </w:r>
    </w:p>
    <w:p w14:paraId="667CA33D" w14:textId="77777777" w:rsidR="004E5421" w:rsidRPr="008A1CB9" w:rsidRDefault="004E5421" w:rsidP="004E5421">
      <w:pPr>
        <w:pStyle w:val="ListParagraph"/>
        <w:numPr>
          <w:ilvl w:val="0"/>
          <w:numId w:val="16"/>
        </w:numPr>
        <w:rPr>
          <w:rFonts w:asciiTheme="minorHAnsi" w:hAnsiTheme="minorHAnsi" w:cstheme="minorHAnsi"/>
          <w:sz w:val="22"/>
          <w:szCs w:val="22"/>
        </w:rPr>
      </w:pPr>
      <w:r w:rsidRPr="008A1CB9">
        <w:rPr>
          <w:rFonts w:asciiTheme="minorHAnsi" w:hAnsiTheme="minorHAnsi" w:cstheme="minorHAnsi"/>
          <w:sz w:val="22"/>
          <w:szCs w:val="22"/>
        </w:rPr>
        <w:t>Business Planning</w:t>
      </w:r>
    </w:p>
    <w:p w14:paraId="568F3F30" w14:textId="77777777" w:rsidR="004E5421" w:rsidRPr="008A1CB9" w:rsidRDefault="004E5421" w:rsidP="004E5421">
      <w:pPr>
        <w:pStyle w:val="ListParagraph"/>
        <w:numPr>
          <w:ilvl w:val="0"/>
          <w:numId w:val="16"/>
        </w:numPr>
        <w:rPr>
          <w:rFonts w:asciiTheme="minorHAnsi" w:hAnsiTheme="minorHAnsi" w:cstheme="minorHAnsi"/>
          <w:sz w:val="22"/>
          <w:szCs w:val="22"/>
        </w:rPr>
      </w:pPr>
      <w:r w:rsidRPr="008A1CB9">
        <w:rPr>
          <w:rFonts w:asciiTheme="minorHAnsi" w:hAnsiTheme="minorHAnsi" w:cstheme="minorHAnsi"/>
          <w:sz w:val="22"/>
          <w:szCs w:val="22"/>
        </w:rPr>
        <w:t>Feasibility studies</w:t>
      </w:r>
    </w:p>
    <w:p w14:paraId="0F03FDE2" w14:textId="77777777" w:rsidR="004E5421" w:rsidRPr="008A1CB9" w:rsidRDefault="004E5421" w:rsidP="004E5421">
      <w:pPr>
        <w:pStyle w:val="ListParagraph"/>
        <w:numPr>
          <w:ilvl w:val="0"/>
          <w:numId w:val="16"/>
        </w:numPr>
        <w:rPr>
          <w:rFonts w:asciiTheme="minorHAnsi" w:hAnsiTheme="minorHAnsi" w:cstheme="minorHAnsi"/>
          <w:sz w:val="22"/>
          <w:szCs w:val="22"/>
        </w:rPr>
      </w:pPr>
      <w:r w:rsidRPr="008A1CB9">
        <w:rPr>
          <w:rFonts w:asciiTheme="minorHAnsi" w:hAnsiTheme="minorHAnsi" w:cstheme="minorHAnsi"/>
          <w:sz w:val="22"/>
          <w:szCs w:val="22"/>
        </w:rPr>
        <w:t>Strategic Development</w:t>
      </w:r>
    </w:p>
    <w:p w14:paraId="272F9148" w14:textId="77777777" w:rsidR="004E5421" w:rsidRPr="008A1CB9" w:rsidRDefault="004E5421" w:rsidP="004E5421">
      <w:pPr>
        <w:pStyle w:val="ListParagraph"/>
        <w:numPr>
          <w:ilvl w:val="0"/>
          <w:numId w:val="16"/>
        </w:numPr>
        <w:rPr>
          <w:rFonts w:asciiTheme="minorHAnsi" w:hAnsiTheme="minorHAnsi" w:cstheme="minorHAnsi"/>
          <w:sz w:val="22"/>
          <w:szCs w:val="22"/>
        </w:rPr>
      </w:pPr>
      <w:r w:rsidRPr="008A1CB9">
        <w:rPr>
          <w:rFonts w:asciiTheme="minorHAnsi" w:hAnsiTheme="minorHAnsi" w:cstheme="minorHAnsi"/>
          <w:sz w:val="22"/>
          <w:szCs w:val="22"/>
        </w:rPr>
        <w:t>Organisational Reviews</w:t>
      </w:r>
    </w:p>
    <w:p w14:paraId="66E54A40" w14:textId="77777777" w:rsidR="004E5421" w:rsidRPr="008A1CB9" w:rsidRDefault="004E5421" w:rsidP="004E5421">
      <w:pPr>
        <w:pStyle w:val="ListParagraph"/>
        <w:numPr>
          <w:ilvl w:val="0"/>
          <w:numId w:val="16"/>
        </w:numPr>
        <w:rPr>
          <w:rFonts w:asciiTheme="minorHAnsi" w:hAnsiTheme="minorHAnsi" w:cstheme="minorHAnsi"/>
          <w:sz w:val="22"/>
          <w:szCs w:val="22"/>
        </w:rPr>
      </w:pPr>
      <w:r w:rsidRPr="008A1CB9">
        <w:rPr>
          <w:rFonts w:asciiTheme="minorHAnsi" w:hAnsiTheme="minorHAnsi" w:cstheme="minorHAnsi"/>
          <w:sz w:val="22"/>
          <w:szCs w:val="22"/>
        </w:rPr>
        <w:t>Staffing Reviews</w:t>
      </w:r>
    </w:p>
    <w:p w14:paraId="055E63F4" w14:textId="77777777" w:rsidR="004E5421" w:rsidRPr="008A1CB9" w:rsidRDefault="004E5421" w:rsidP="004E5421">
      <w:pPr>
        <w:pStyle w:val="ListParagraph"/>
        <w:numPr>
          <w:ilvl w:val="0"/>
          <w:numId w:val="16"/>
        </w:numPr>
        <w:rPr>
          <w:rFonts w:asciiTheme="minorHAnsi" w:hAnsiTheme="minorHAnsi" w:cstheme="minorHAnsi"/>
          <w:sz w:val="22"/>
          <w:szCs w:val="22"/>
        </w:rPr>
      </w:pPr>
      <w:r w:rsidRPr="008A1CB9">
        <w:rPr>
          <w:rFonts w:asciiTheme="minorHAnsi" w:hAnsiTheme="minorHAnsi" w:cstheme="minorHAnsi"/>
          <w:sz w:val="22"/>
          <w:szCs w:val="22"/>
        </w:rPr>
        <w:t>Governance Reviews</w:t>
      </w:r>
    </w:p>
    <w:p w14:paraId="112D2DEF" w14:textId="77777777" w:rsidR="004E5421" w:rsidRPr="008A1CB9" w:rsidRDefault="004E5421" w:rsidP="004E5421">
      <w:pPr>
        <w:pStyle w:val="ListParagraph"/>
        <w:numPr>
          <w:ilvl w:val="0"/>
          <w:numId w:val="16"/>
        </w:numPr>
        <w:rPr>
          <w:rFonts w:asciiTheme="minorHAnsi" w:hAnsiTheme="minorHAnsi" w:cstheme="minorHAnsi"/>
          <w:sz w:val="22"/>
          <w:szCs w:val="22"/>
        </w:rPr>
      </w:pPr>
      <w:r w:rsidRPr="008A1CB9">
        <w:rPr>
          <w:rFonts w:asciiTheme="minorHAnsi" w:hAnsiTheme="minorHAnsi" w:cstheme="minorHAnsi"/>
          <w:sz w:val="22"/>
          <w:szCs w:val="22"/>
        </w:rPr>
        <w:t>Change and Risk Management</w:t>
      </w:r>
    </w:p>
    <w:p w14:paraId="5BC48239" w14:textId="77777777" w:rsidR="004E5421" w:rsidRPr="008A1CB9" w:rsidRDefault="004E5421" w:rsidP="004E5421">
      <w:pPr>
        <w:rPr>
          <w:rFonts w:asciiTheme="minorHAnsi" w:hAnsiTheme="minorHAnsi" w:cstheme="minorHAnsi"/>
          <w:sz w:val="22"/>
          <w:szCs w:val="22"/>
        </w:rPr>
      </w:pPr>
    </w:p>
    <w:p w14:paraId="1D5F5B33" w14:textId="4EB36CF9" w:rsidR="00E71DF5" w:rsidRPr="008A1CB9" w:rsidRDefault="004E5421" w:rsidP="00E71DF5">
      <w:pPr>
        <w:rPr>
          <w:rFonts w:asciiTheme="minorHAnsi" w:hAnsiTheme="minorHAnsi" w:cstheme="minorHAnsi"/>
          <w:color w:val="000000"/>
          <w:sz w:val="22"/>
          <w:szCs w:val="22"/>
          <w:shd w:val="clear" w:color="auto" w:fill="FFFFFF"/>
        </w:rPr>
      </w:pPr>
      <w:r w:rsidRPr="008A1CB9">
        <w:rPr>
          <w:rFonts w:asciiTheme="minorHAnsi" w:hAnsiTheme="minorHAnsi" w:cstheme="minorHAnsi"/>
          <w:sz w:val="22"/>
          <w:szCs w:val="22"/>
        </w:rPr>
        <w:t xml:space="preserve">If you would like a conversation about your needs in any of these areas, </w:t>
      </w:r>
      <w:r w:rsidR="00E71DF5" w:rsidRPr="008A1CB9">
        <w:rPr>
          <w:rFonts w:asciiTheme="minorHAnsi" w:hAnsiTheme="minorHAnsi" w:cstheme="minorHAnsi"/>
          <w:sz w:val="22"/>
          <w:szCs w:val="22"/>
        </w:rPr>
        <w:t xml:space="preserve">or if you are planning to </w:t>
      </w:r>
      <w:r w:rsidR="00E71DF5" w:rsidRPr="008A1CB9">
        <w:rPr>
          <w:rFonts w:asciiTheme="minorHAnsi" w:hAnsiTheme="minorHAnsi" w:cstheme="minorHAnsi"/>
          <w:color w:val="000000"/>
          <w:sz w:val="22"/>
          <w:szCs w:val="22"/>
          <w:shd w:val="clear" w:color="auto" w:fill="FFFFFF"/>
        </w:rPr>
        <w:t>submit an application</w:t>
      </w:r>
      <w:r w:rsidR="00E71DF5" w:rsidRPr="008A1CB9">
        <w:rPr>
          <w:rFonts w:asciiTheme="minorHAnsi" w:hAnsiTheme="minorHAnsi" w:cstheme="minorHAnsi"/>
          <w:color w:val="000000"/>
          <w:sz w:val="22"/>
          <w:szCs w:val="22"/>
          <w:shd w:val="clear" w:color="auto" w:fill="FFFFFF"/>
        </w:rPr>
        <w:t>, then please c</w:t>
      </w:r>
      <w:r w:rsidR="00E71DF5" w:rsidRPr="008A1CB9">
        <w:rPr>
          <w:rFonts w:asciiTheme="minorHAnsi" w:hAnsiTheme="minorHAnsi" w:cstheme="minorHAnsi"/>
          <w:color w:val="000000"/>
          <w:sz w:val="22"/>
          <w:szCs w:val="22"/>
          <w:shd w:val="clear" w:color="auto" w:fill="FFFFFF"/>
        </w:rPr>
        <w:t xml:space="preserve">ontact us for </w:t>
      </w:r>
      <w:r w:rsidR="00E71DF5" w:rsidRPr="008A1CB9">
        <w:rPr>
          <w:rFonts w:asciiTheme="minorHAnsi" w:hAnsiTheme="minorHAnsi" w:cstheme="minorHAnsi"/>
          <w:color w:val="000000"/>
          <w:sz w:val="22"/>
          <w:szCs w:val="22"/>
          <w:shd w:val="clear" w:color="auto" w:fill="FFFFFF"/>
        </w:rPr>
        <w:t>a new fee, no obligation chat.</w:t>
      </w:r>
    </w:p>
    <w:p w14:paraId="702892C4" w14:textId="77777777" w:rsidR="009E0756" w:rsidRDefault="009E0756" w:rsidP="00E71DF5">
      <w:pPr>
        <w:rPr>
          <w:rFonts w:asciiTheme="minorHAnsi" w:hAnsiTheme="minorHAnsi" w:cstheme="minorHAnsi"/>
          <w:color w:val="000000"/>
          <w:sz w:val="22"/>
          <w:szCs w:val="22"/>
          <w:shd w:val="clear" w:color="auto" w:fill="FFFFFF"/>
        </w:rPr>
      </w:pPr>
    </w:p>
    <w:p w14:paraId="47E8A950" w14:textId="6132AD20" w:rsidR="00E71DF5" w:rsidRPr="008A1CB9" w:rsidRDefault="00E71DF5" w:rsidP="00E71DF5">
      <w:pPr>
        <w:rPr>
          <w:rFonts w:asciiTheme="minorHAnsi" w:hAnsiTheme="minorHAnsi" w:cstheme="minorHAnsi"/>
          <w:sz w:val="22"/>
          <w:szCs w:val="22"/>
        </w:rPr>
      </w:pPr>
      <w:r w:rsidRPr="008A1CB9">
        <w:rPr>
          <w:rFonts w:asciiTheme="minorHAnsi" w:hAnsiTheme="minorHAnsi" w:cstheme="minorHAnsi"/>
          <w:color w:val="000000"/>
          <w:sz w:val="22"/>
          <w:szCs w:val="22"/>
          <w:shd w:val="clear" w:color="auto" w:fill="FFFFFF"/>
        </w:rPr>
        <w:t>richard@richard-newton.co.uk</w:t>
      </w:r>
    </w:p>
    <w:p w14:paraId="098B6DAF" w14:textId="77777777" w:rsidR="008778AF" w:rsidRPr="008A1CB9" w:rsidRDefault="008778AF" w:rsidP="004E5421">
      <w:pPr>
        <w:rPr>
          <w:rFonts w:asciiTheme="minorHAnsi" w:hAnsiTheme="minorHAnsi" w:cstheme="minorHAnsi"/>
          <w:sz w:val="22"/>
          <w:szCs w:val="22"/>
          <w:u w:val="single"/>
        </w:rPr>
      </w:pPr>
    </w:p>
    <w:p w14:paraId="1DCB7661" w14:textId="07A6154A" w:rsidR="004E5421" w:rsidRPr="008A1CB9" w:rsidRDefault="004E5421" w:rsidP="004E5421">
      <w:pPr>
        <w:rPr>
          <w:rFonts w:asciiTheme="minorHAnsi" w:hAnsiTheme="minorHAnsi" w:cstheme="minorHAnsi"/>
          <w:sz w:val="22"/>
          <w:szCs w:val="22"/>
          <w:u w:val="single"/>
        </w:rPr>
      </w:pPr>
      <w:r w:rsidRPr="008A1CB9">
        <w:rPr>
          <w:rFonts w:asciiTheme="minorHAnsi" w:hAnsiTheme="minorHAnsi" w:cstheme="minorHAnsi"/>
          <w:sz w:val="22"/>
          <w:szCs w:val="22"/>
          <w:u w:val="single"/>
        </w:rPr>
        <w:t>Fundraising</w:t>
      </w:r>
    </w:p>
    <w:p w14:paraId="3826B3FE" w14:textId="18A23F32" w:rsidR="004E5421" w:rsidRPr="008A1CB9" w:rsidRDefault="004E5421" w:rsidP="004E5421">
      <w:pPr>
        <w:rPr>
          <w:rFonts w:asciiTheme="minorHAnsi" w:hAnsiTheme="minorHAnsi" w:cstheme="minorHAnsi"/>
          <w:sz w:val="22"/>
          <w:szCs w:val="22"/>
        </w:rPr>
      </w:pPr>
      <w:r w:rsidRPr="008A1CB9">
        <w:rPr>
          <w:rFonts w:asciiTheme="minorHAnsi" w:hAnsiTheme="minorHAnsi" w:cstheme="minorHAnsi"/>
          <w:sz w:val="22"/>
          <w:szCs w:val="22"/>
        </w:rPr>
        <w:t>As well as the emergency funding opportunities, m</w:t>
      </w:r>
      <w:r w:rsidRPr="008A1CB9">
        <w:rPr>
          <w:rFonts w:asciiTheme="minorHAnsi" w:hAnsiTheme="minorHAnsi" w:cstheme="minorHAnsi"/>
          <w:sz w:val="22"/>
          <w:szCs w:val="22"/>
        </w:rPr>
        <w:t>any funders are continuing to accept applications and appeals for ‘business as usual’</w:t>
      </w:r>
      <w:r w:rsidRPr="008A1CB9">
        <w:rPr>
          <w:rFonts w:asciiTheme="minorHAnsi" w:hAnsiTheme="minorHAnsi" w:cstheme="minorHAnsi"/>
          <w:sz w:val="22"/>
          <w:szCs w:val="22"/>
        </w:rPr>
        <w:t>. Now is a good time to look at</w:t>
      </w:r>
      <w:r w:rsidRPr="008A1CB9">
        <w:rPr>
          <w:rFonts w:asciiTheme="minorHAnsi" w:hAnsiTheme="minorHAnsi" w:cstheme="minorHAnsi"/>
          <w:sz w:val="22"/>
          <w:szCs w:val="22"/>
        </w:rPr>
        <w:t xml:space="preserve"> funding in for later in the year when we will all – hopefully – be back to normal</w:t>
      </w:r>
      <w:r w:rsidR="0000297F" w:rsidRPr="008A1CB9">
        <w:rPr>
          <w:rFonts w:asciiTheme="minorHAnsi" w:hAnsiTheme="minorHAnsi" w:cstheme="minorHAnsi"/>
          <w:sz w:val="22"/>
          <w:szCs w:val="22"/>
        </w:rPr>
        <w:t>.</w:t>
      </w:r>
    </w:p>
    <w:p w14:paraId="3FD3D8B0" w14:textId="77777777" w:rsidR="004E5421" w:rsidRPr="008A1CB9" w:rsidRDefault="004E5421" w:rsidP="004E5421">
      <w:pPr>
        <w:rPr>
          <w:rFonts w:asciiTheme="minorHAnsi" w:hAnsiTheme="minorHAnsi" w:cstheme="minorHAnsi"/>
          <w:b/>
          <w:bCs/>
          <w:sz w:val="22"/>
          <w:szCs w:val="22"/>
        </w:rPr>
      </w:pPr>
    </w:p>
    <w:p w14:paraId="3D2CA15E" w14:textId="77777777" w:rsidR="004E5421" w:rsidRPr="008A1CB9" w:rsidRDefault="004E5421" w:rsidP="004E5421">
      <w:pPr>
        <w:rPr>
          <w:rFonts w:asciiTheme="minorHAnsi" w:hAnsiTheme="minorHAnsi" w:cstheme="minorHAnsi"/>
          <w:sz w:val="22"/>
          <w:szCs w:val="22"/>
          <w:u w:val="single"/>
        </w:rPr>
      </w:pPr>
      <w:r w:rsidRPr="008A1CB9">
        <w:rPr>
          <w:rFonts w:asciiTheme="minorHAnsi" w:hAnsiTheme="minorHAnsi" w:cstheme="minorHAnsi"/>
          <w:sz w:val="22"/>
          <w:szCs w:val="22"/>
          <w:u w:val="single"/>
        </w:rPr>
        <w:t>Small trust campaign</w:t>
      </w:r>
    </w:p>
    <w:p w14:paraId="74376D49" w14:textId="15AF9AD3" w:rsidR="004E5421" w:rsidRPr="008A1CB9" w:rsidRDefault="004E5421" w:rsidP="004E5421">
      <w:pPr>
        <w:rPr>
          <w:rFonts w:asciiTheme="minorHAnsi" w:hAnsiTheme="minorHAnsi" w:cstheme="minorHAnsi"/>
          <w:sz w:val="22"/>
          <w:szCs w:val="22"/>
        </w:rPr>
      </w:pPr>
      <w:r w:rsidRPr="008A1CB9">
        <w:rPr>
          <w:rFonts w:asciiTheme="minorHAnsi" w:hAnsiTheme="minorHAnsi" w:cstheme="minorHAnsi"/>
          <w:sz w:val="22"/>
          <w:szCs w:val="22"/>
        </w:rPr>
        <w:t>We can write to f</w:t>
      </w:r>
      <w:r w:rsidR="0000297F" w:rsidRPr="008A1CB9">
        <w:rPr>
          <w:rFonts w:asciiTheme="minorHAnsi" w:hAnsiTheme="minorHAnsi" w:cstheme="minorHAnsi"/>
          <w:sz w:val="22"/>
          <w:szCs w:val="22"/>
        </w:rPr>
        <w:t>u</w:t>
      </w:r>
      <w:r w:rsidRPr="008A1CB9">
        <w:rPr>
          <w:rFonts w:asciiTheme="minorHAnsi" w:hAnsiTheme="minorHAnsi" w:cstheme="minorHAnsi"/>
          <w:sz w:val="22"/>
          <w:szCs w:val="22"/>
        </w:rPr>
        <w:t>nders on your before to make a generic appeal for small grants  which are unrestricted towards your organisation. There are often hundreds of funders who have the capacity to make small donations (£500 to £5000) to your organisation – and this can be an effective way to raise a meaningful sum to towards your core costs.</w:t>
      </w:r>
    </w:p>
    <w:p w14:paraId="77485D20" w14:textId="77777777" w:rsidR="004D7033" w:rsidRPr="008A1CB9" w:rsidRDefault="004D7033" w:rsidP="001B7E6A">
      <w:pPr>
        <w:pStyle w:val="NoSpacing"/>
        <w:rPr>
          <w:rFonts w:cstheme="minorHAnsi"/>
          <w:b/>
          <w:bCs/>
          <w:sz w:val="22"/>
          <w:szCs w:val="22"/>
        </w:rPr>
      </w:pPr>
    </w:p>
    <w:p w14:paraId="3C8C68BE" w14:textId="389337D7" w:rsidR="001B7E6A" w:rsidRPr="008A1CB9" w:rsidRDefault="002D49EB" w:rsidP="001B7E6A">
      <w:pPr>
        <w:pStyle w:val="NoSpacing"/>
        <w:rPr>
          <w:rFonts w:cstheme="minorHAnsi"/>
          <w:b/>
          <w:bCs/>
          <w:sz w:val="22"/>
          <w:szCs w:val="22"/>
          <w:u w:val="single"/>
        </w:rPr>
      </w:pPr>
      <w:r w:rsidRPr="008A1CB9">
        <w:rPr>
          <w:rFonts w:cstheme="minorHAnsi"/>
          <w:b/>
          <w:bCs/>
          <w:sz w:val="22"/>
          <w:szCs w:val="22"/>
          <w:u w:val="single"/>
        </w:rPr>
        <w:t>Emergency Funding Opportunities</w:t>
      </w:r>
    </w:p>
    <w:p w14:paraId="2C6AB9D8" w14:textId="1B6A1A71" w:rsidR="00DE23E5" w:rsidRPr="008A1CB9" w:rsidRDefault="00CA7112" w:rsidP="00DE23E5">
      <w:pPr>
        <w:pStyle w:val="NoSpacing"/>
        <w:rPr>
          <w:rFonts w:cstheme="minorHAnsi"/>
          <w:sz w:val="22"/>
          <w:szCs w:val="22"/>
        </w:rPr>
      </w:pPr>
      <w:r w:rsidRPr="008A1CB9">
        <w:rPr>
          <w:rFonts w:cstheme="minorHAnsi"/>
          <w:sz w:val="22"/>
          <w:szCs w:val="22"/>
        </w:rPr>
        <w:t>Keep an eye on our twitter account where we post opportunities when they open</w:t>
      </w:r>
    </w:p>
    <w:p w14:paraId="70724DE0" w14:textId="6F9EFCB5" w:rsidR="00CA7112" w:rsidRPr="008A1CB9" w:rsidRDefault="00CA7112" w:rsidP="00DE23E5">
      <w:pPr>
        <w:pStyle w:val="NoSpacing"/>
        <w:rPr>
          <w:rFonts w:cstheme="minorHAnsi"/>
          <w:sz w:val="22"/>
          <w:szCs w:val="22"/>
        </w:rPr>
      </w:pPr>
      <w:r w:rsidRPr="008A1CB9">
        <w:rPr>
          <w:rFonts w:cstheme="minorHAnsi"/>
          <w:sz w:val="22"/>
          <w:szCs w:val="22"/>
        </w:rPr>
        <w:t>@</w:t>
      </w:r>
      <w:proofErr w:type="spellStart"/>
      <w:r w:rsidRPr="008A1CB9">
        <w:rPr>
          <w:rFonts w:cstheme="minorHAnsi"/>
          <w:sz w:val="22"/>
          <w:szCs w:val="22"/>
        </w:rPr>
        <w:t>RNewtonConsult</w:t>
      </w:r>
      <w:proofErr w:type="spellEnd"/>
    </w:p>
    <w:p w14:paraId="415194CE" w14:textId="77777777" w:rsidR="00CA7112" w:rsidRPr="008A1CB9" w:rsidRDefault="00CA7112" w:rsidP="00DE23E5">
      <w:pPr>
        <w:pStyle w:val="NoSpacing"/>
        <w:rPr>
          <w:rFonts w:cstheme="minorHAnsi"/>
          <w:b/>
          <w:bCs/>
          <w:sz w:val="22"/>
          <w:szCs w:val="22"/>
          <w:u w:val="single"/>
        </w:rPr>
      </w:pPr>
    </w:p>
    <w:p w14:paraId="73843ADF" w14:textId="08E54458" w:rsidR="00DE23E5" w:rsidRPr="008A1CB9" w:rsidRDefault="00DE23E5" w:rsidP="00DE23E5">
      <w:pPr>
        <w:pStyle w:val="NoSpacing"/>
        <w:rPr>
          <w:rFonts w:cstheme="minorHAnsi"/>
          <w:sz w:val="22"/>
          <w:szCs w:val="22"/>
          <w:u w:val="single"/>
        </w:rPr>
      </w:pPr>
      <w:r w:rsidRPr="008A1CB9">
        <w:rPr>
          <w:rFonts w:cstheme="minorHAnsi"/>
          <w:sz w:val="22"/>
          <w:szCs w:val="22"/>
          <w:u w:val="single"/>
        </w:rPr>
        <w:t>Aviva Community Fund</w:t>
      </w:r>
    </w:p>
    <w:p w14:paraId="754F65F8" w14:textId="77777777" w:rsidR="00DE23E5" w:rsidRPr="008A1CB9" w:rsidRDefault="00DE23E5" w:rsidP="00DE23E5">
      <w:pPr>
        <w:pStyle w:val="NoSpacing"/>
        <w:rPr>
          <w:rFonts w:cstheme="minorHAnsi"/>
          <w:b/>
          <w:bCs/>
          <w:sz w:val="22"/>
          <w:szCs w:val="22"/>
          <w:u w:val="single"/>
        </w:rPr>
      </w:pPr>
    </w:p>
    <w:p w14:paraId="0FAF979B" w14:textId="75C05AA1" w:rsidR="00DE23E5" w:rsidRPr="008A1CB9" w:rsidRDefault="00DE23E5" w:rsidP="00DE23E5">
      <w:pPr>
        <w:pStyle w:val="NoSpacing"/>
        <w:rPr>
          <w:rFonts w:cstheme="minorHAnsi"/>
          <w:sz w:val="22"/>
          <w:szCs w:val="22"/>
        </w:rPr>
      </w:pPr>
      <w:r w:rsidRPr="008A1CB9">
        <w:rPr>
          <w:rFonts w:cstheme="minorHAnsi"/>
          <w:sz w:val="22"/>
          <w:szCs w:val="22"/>
        </w:rPr>
        <w:t>Inviting applications</w:t>
      </w:r>
      <w:r w:rsidRPr="008A1CB9">
        <w:rPr>
          <w:rFonts w:cstheme="minorHAnsi"/>
          <w:sz w:val="22"/>
          <w:szCs w:val="22"/>
        </w:rPr>
        <w:t xml:space="preserve"> for projects that enable causes to adapt or continue their vital services by covering core running costs, so they can help their beneficiaries and communities during this time of need.</w:t>
      </w:r>
    </w:p>
    <w:p w14:paraId="6C287160" w14:textId="77777777" w:rsidR="00DE23E5" w:rsidRPr="008A1CB9" w:rsidRDefault="00DE23E5" w:rsidP="00DE23E5">
      <w:pPr>
        <w:pStyle w:val="NoSpacing"/>
        <w:rPr>
          <w:rFonts w:cstheme="minorHAnsi"/>
          <w:sz w:val="22"/>
          <w:szCs w:val="22"/>
        </w:rPr>
      </w:pPr>
    </w:p>
    <w:p w14:paraId="66925673" w14:textId="77777777" w:rsidR="00DE23E5" w:rsidRPr="008A1CB9" w:rsidRDefault="00DE23E5" w:rsidP="00DE23E5">
      <w:pPr>
        <w:pStyle w:val="NoSpacing"/>
        <w:rPr>
          <w:rFonts w:cstheme="minorHAnsi"/>
          <w:sz w:val="22"/>
          <w:szCs w:val="22"/>
        </w:rPr>
      </w:pPr>
      <w:r w:rsidRPr="008A1CB9">
        <w:rPr>
          <w:rFonts w:cstheme="minorHAnsi"/>
          <w:sz w:val="22"/>
          <w:szCs w:val="22"/>
        </w:rPr>
        <w:t>https://www.avivacommunityfund.co.uk/start-crowdfunding?utm_source=Newsletter&amp;utm_medium=CharityExcellence&amp;utm_campaign=ACF#criteria</w:t>
      </w:r>
    </w:p>
    <w:p w14:paraId="02D1F379" w14:textId="3484E610" w:rsidR="00DE23E5" w:rsidRPr="008A1CB9" w:rsidRDefault="00DE23E5" w:rsidP="001B7E6A">
      <w:pPr>
        <w:pStyle w:val="NoSpacing"/>
        <w:rPr>
          <w:rFonts w:cstheme="minorHAnsi"/>
          <w:b/>
          <w:bCs/>
          <w:sz w:val="22"/>
          <w:szCs w:val="22"/>
          <w:u w:val="single"/>
        </w:rPr>
      </w:pPr>
    </w:p>
    <w:p w14:paraId="697AC40F" w14:textId="0648B5CF" w:rsidR="00DE23E5" w:rsidRPr="008A1CB9" w:rsidRDefault="00DE23E5" w:rsidP="001B7E6A">
      <w:pPr>
        <w:pStyle w:val="NoSpacing"/>
        <w:rPr>
          <w:rFonts w:cstheme="minorHAnsi"/>
          <w:color w:val="000000"/>
          <w:sz w:val="22"/>
          <w:szCs w:val="22"/>
          <w:shd w:val="clear" w:color="auto" w:fill="FFFFFF"/>
        </w:rPr>
      </w:pPr>
      <w:r w:rsidRPr="008A1CB9">
        <w:rPr>
          <w:rFonts w:cstheme="minorHAnsi"/>
          <w:sz w:val="22"/>
          <w:szCs w:val="22"/>
          <w:highlight w:val="yellow"/>
        </w:rPr>
        <w:t xml:space="preserve">Deadline for applications is the </w:t>
      </w:r>
      <w:r w:rsidRPr="008A1CB9">
        <w:rPr>
          <w:rFonts w:cstheme="minorHAnsi"/>
          <w:color w:val="000000"/>
          <w:sz w:val="22"/>
          <w:szCs w:val="22"/>
          <w:highlight w:val="yellow"/>
          <w:shd w:val="clear" w:color="auto" w:fill="FFFFFF"/>
        </w:rPr>
        <w:t>5</w:t>
      </w:r>
      <w:r w:rsidRPr="00CE228F">
        <w:rPr>
          <w:rFonts w:cstheme="minorHAnsi"/>
          <w:color w:val="000000"/>
          <w:sz w:val="22"/>
          <w:szCs w:val="22"/>
          <w:highlight w:val="yellow"/>
          <w:shd w:val="clear" w:color="auto" w:fill="FFFFFF"/>
        </w:rPr>
        <w:t>th May</w:t>
      </w:r>
    </w:p>
    <w:p w14:paraId="2E738896" w14:textId="77777777" w:rsidR="00DE23E5" w:rsidRPr="008A1CB9" w:rsidRDefault="00DE23E5" w:rsidP="001B7E6A">
      <w:pPr>
        <w:pStyle w:val="NoSpacing"/>
        <w:rPr>
          <w:rFonts w:cstheme="minorHAnsi"/>
          <w:b/>
          <w:bCs/>
          <w:sz w:val="22"/>
          <w:szCs w:val="22"/>
          <w:u w:val="single"/>
        </w:rPr>
      </w:pPr>
    </w:p>
    <w:p w14:paraId="20801E64" w14:textId="77777777" w:rsidR="00DE23E5" w:rsidRPr="008A1CB9" w:rsidRDefault="00CE228F" w:rsidP="00CE228F">
      <w:pPr>
        <w:rPr>
          <w:rFonts w:asciiTheme="minorHAnsi" w:hAnsiTheme="minorHAnsi" w:cstheme="minorHAnsi"/>
          <w:sz w:val="22"/>
          <w:szCs w:val="22"/>
          <w:u w:val="single"/>
        </w:rPr>
      </w:pPr>
      <w:r w:rsidRPr="008A1CB9">
        <w:rPr>
          <w:rFonts w:asciiTheme="minorHAnsi" w:hAnsiTheme="minorHAnsi" w:cstheme="minorHAnsi"/>
          <w:sz w:val="22"/>
          <w:szCs w:val="22"/>
          <w:u w:val="single"/>
        </w:rPr>
        <w:t xml:space="preserve">Arts Council of Wales </w:t>
      </w:r>
    </w:p>
    <w:p w14:paraId="17BE2B9D" w14:textId="0D58BE10" w:rsidR="00CE228F" w:rsidRPr="008A1CB9" w:rsidRDefault="00CE228F" w:rsidP="00CE228F">
      <w:pPr>
        <w:rPr>
          <w:rFonts w:asciiTheme="minorHAnsi" w:hAnsiTheme="minorHAnsi" w:cstheme="minorHAnsi"/>
          <w:sz w:val="22"/>
          <w:szCs w:val="22"/>
        </w:rPr>
      </w:pPr>
      <w:r w:rsidRPr="008A1CB9">
        <w:rPr>
          <w:rFonts w:asciiTheme="minorHAnsi" w:hAnsiTheme="minorHAnsi" w:cstheme="minorHAnsi"/>
          <w:sz w:val="22"/>
          <w:szCs w:val="22"/>
        </w:rPr>
        <w:t xml:space="preserve">has launched a </w:t>
      </w:r>
      <w:r w:rsidRPr="00CE228F">
        <w:rPr>
          <w:rFonts w:asciiTheme="minorHAnsi" w:hAnsiTheme="minorHAnsi" w:cstheme="minorHAnsi"/>
          <w:color w:val="000000"/>
          <w:sz w:val="22"/>
          <w:szCs w:val="22"/>
          <w:shd w:val="clear" w:color="auto" w:fill="FFFFFF"/>
        </w:rPr>
        <w:t>£7m</w:t>
      </w:r>
      <w:r w:rsidRPr="008A1CB9">
        <w:rPr>
          <w:rFonts w:asciiTheme="minorHAnsi" w:hAnsiTheme="minorHAnsi" w:cstheme="minorHAnsi"/>
          <w:color w:val="000000"/>
          <w:sz w:val="22"/>
          <w:szCs w:val="22"/>
          <w:shd w:val="clear" w:color="auto" w:fill="FFFFFF"/>
        </w:rPr>
        <w:t>illiuon</w:t>
      </w:r>
      <w:r w:rsidRPr="00CE228F">
        <w:rPr>
          <w:rFonts w:asciiTheme="minorHAnsi" w:hAnsiTheme="minorHAnsi" w:cstheme="minorHAnsi"/>
          <w:color w:val="000000"/>
          <w:sz w:val="22"/>
          <w:szCs w:val="22"/>
          <w:shd w:val="clear" w:color="auto" w:fill="FFFFFF"/>
        </w:rPr>
        <w:t xml:space="preserve"> </w:t>
      </w:r>
      <w:r w:rsidRPr="008A1CB9">
        <w:rPr>
          <w:rFonts w:asciiTheme="minorHAnsi" w:hAnsiTheme="minorHAnsi" w:cstheme="minorHAnsi"/>
          <w:color w:val="000000"/>
          <w:sz w:val="22"/>
          <w:szCs w:val="22"/>
          <w:shd w:val="clear" w:color="auto" w:fill="FFFFFF"/>
        </w:rPr>
        <w:t>f</w:t>
      </w:r>
      <w:r w:rsidRPr="00CE228F">
        <w:rPr>
          <w:rFonts w:asciiTheme="minorHAnsi" w:hAnsiTheme="minorHAnsi" w:cstheme="minorHAnsi"/>
          <w:color w:val="000000"/>
          <w:sz w:val="22"/>
          <w:szCs w:val="22"/>
          <w:shd w:val="clear" w:color="auto" w:fill="FFFFFF"/>
        </w:rPr>
        <w:t xml:space="preserve">und to </w:t>
      </w:r>
      <w:r w:rsidR="0000297F" w:rsidRPr="008A1CB9">
        <w:rPr>
          <w:rFonts w:asciiTheme="minorHAnsi" w:hAnsiTheme="minorHAnsi" w:cstheme="minorHAnsi"/>
          <w:color w:val="000000"/>
          <w:sz w:val="22"/>
          <w:szCs w:val="22"/>
          <w:shd w:val="clear" w:color="auto" w:fill="FFFFFF"/>
        </w:rPr>
        <w:t xml:space="preserve">support freelance artists &amp; organisations affected by coronavirus in </w:t>
      </w:r>
      <w:r w:rsidR="0000297F" w:rsidRPr="008A1CB9">
        <w:rPr>
          <w:rFonts w:asciiTheme="minorHAnsi" w:hAnsiTheme="minorHAnsi" w:cstheme="minorHAnsi"/>
          <w:sz w:val="22"/>
          <w:szCs w:val="22"/>
        </w:rPr>
        <w:t>Wales</w:t>
      </w:r>
      <w:r w:rsidR="0000297F" w:rsidRPr="008A1CB9">
        <w:rPr>
          <w:rFonts w:asciiTheme="minorHAnsi" w:hAnsiTheme="minorHAnsi" w:cstheme="minorHAnsi"/>
          <w:color w:val="000000"/>
          <w:sz w:val="22"/>
          <w:szCs w:val="22"/>
          <w:shd w:val="clear" w:color="auto" w:fill="FFFFFF"/>
        </w:rPr>
        <w:t xml:space="preserve"> </w:t>
      </w:r>
    </w:p>
    <w:p w14:paraId="6A1BB46E" w14:textId="226A543F" w:rsidR="00CE228F" w:rsidRPr="008A1CB9" w:rsidRDefault="00CE228F" w:rsidP="00CE228F">
      <w:pPr>
        <w:pStyle w:val="Heading2"/>
        <w:spacing w:before="150" w:beforeAutospacing="0" w:after="150" w:afterAutospacing="0"/>
        <w:rPr>
          <w:rFonts w:asciiTheme="minorHAnsi" w:hAnsiTheme="minorHAnsi" w:cstheme="minorHAnsi"/>
          <w:b w:val="0"/>
          <w:bCs w:val="0"/>
          <w:color w:val="000000"/>
          <w:sz w:val="22"/>
          <w:szCs w:val="22"/>
        </w:rPr>
      </w:pPr>
      <w:r w:rsidRPr="008A1CB9">
        <w:rPr>
          <w:rFonts w:asciiTheme="minorHAnsi" w:hAnsiTheme="minorHAnsi" w:cstheme="minorHAnsi"/>
          <w:b w:val="0"/>
          <w:bCs w:val="0"/>
          <w:color w:val="000000"/>
          <w:sz w:val="22"/>
          <w:szCs w:val="22"/>
        </w:rPr>
        <w:t xml:space="preserve">The </w:t>
      </w:r>
      <w:r w:rsidRPr="008A1CB9">
        <w:rPr>
          <w:rFonts w:asciiTheme="minorHAnsi" w:hAnsiTheme="minorHAnsi" w:cstheme="minorHAnsi"/>
          <w:b w:val="0"/>
          <w:bCs w:val="0"/>
          <w:color w:val="000000"/>
          <w:sz w:val="22"/>
          <w:szCs w:val="22"/>
        </w:rPr>
        <w:t>Stabilisation Fund for Organisations</w:t>
      </w:r>
      <w:r w:rsidRPr="008A1CB9">
        <w:rPr>
          <w:rFonts w:asciiTheme="minorHAnsi" w:hAnsiTheme="minorHAnsi" w:cstheme="minorHAnsi"/>
          <w:b w:val="0"/>
          <w:bCs w:val="0"/>
          <w:color w:val="000000"/>
          <w:sz w:val="22"/>
          <w:szCs w:val="22"/>
        </w:rPr>
        <w:t xml:space="preserve"> is </w:t>
      </w:r>
      <w:r w:rsidR="0000297F" w:rsidRPr="008A1CB9">
        <w:rPr>
          <w:rFonts w:asciiTheme="minorHAnsi" w:hAnsiTheme="minorHAnsi" w:cstheme="minorHAnsi"/>
          <w:b w:val="0"/>
          <w:bCs w:val="0"/>
          <w:color w:val="000000"/>
          <w:sz w:val="22"/>
          <w:szCs w:val="22"/>
        </w:rPr>
        <w:t>f</w:t>
      </w:r>
      <w:r w:rsidRPr="008A1CB9">
        <w:rPr>
          <w:rFonts w:asciiTheme="minorHAnsi" w:hAnsiTheme="minorHAnsi" w:cstheme="minorHAnsi"/>
          <w:b w:val="0"/>
          <w:bCs w:val="0"/>
          <w:color w:val="000000"/>
          <w:sz w:val="22"/>
          <w:szCs w:val="22"/>
        </w:rPr>
        <w:t>or arts organisations working in the not-for-profit sector in Wales who are experiencing immediate financial difficulty due to Coronavirus.</w:t>
      </w:r>
    </w:p>
    <w:p w14:paraId="2EFD7745" w14:textId="366585E0" w:rsidR="00CE228F" w:rsidRPr="00CE228F" w:rsidRDefault="00CE228F" w:rsidP="00CE228F">
      <w:pPr>
        <w:rPr>
          <w:rFonts w:asciiTheme="minorHAnsi" w:hAnsiTheme="minorHAnsi" w:cstheme="minorHAnsi"/>
          <w:sz w:val="22"/>
          <w:szCs w:val="22"/>
        </w:rPr>
      </w:pPr>
      <w:r w:rsidRPr="008A1CB9">
        <w:rPr>
          <w:rFonts w:asciiTheme="minorHAnsi" w:hAnsiTheme="minorHAnsi" w:cstheme="minorHAnsi"/>
          <w:color w:val="000000"/>
          <w:sz w:val="22"/>
          <w:szCs w:val="22"/>
          <w:shd w:val="clear" w:color="auto" w:fill="FFFFFF"/>
        </w:rPr>
        <w:t xml:space="preserve"> </w:t>
      </w:r>
      <w:r w:rsidRPr="008A1CB9">
        <w:rPr>
          <w:rFonts w:asciiTheme="minorHAnsi" w:hAnsiTheme="minorHAnsi" w:cstheme="minorHAnsi"/>
          <w:sz w:val="22"/>
          <w:szCs w:val="22"/>
          <w:highlight w:val="yellow"/>
        </w:rPr>
        <w:t xml:space="preserve">Deadline for applications is the </w:t>
      </w:r>
      <w:r w:rsidRPr="00CE228F">
        <w:rPr>
          <w:rFonts w:asciiTheme="minorHAnsi" w:hAnsiTheme="minorHAnsi" w:cstheme="minorHAnsi"/>
          <w:color w:val="000000"/>
          <w:sz w:val="22"/>
          <w:szCs w:val="22"/>
          <w:highlight w:val="yellow"/>
          <w:shd w:val="clear" w:color="auto" w:fill="FFFFFF"/>
        </w:rPr>
        <w:t>8th May</w:t>
      </w:r>
      <w:r w:rsidRPr="00CE228F">
        <w:rPr>
          <w:rFonts w:asciiTheme="minorHAnsi" w:hAnsiTheme="minorHAnsi" w:cstheme="minorHAnsi"/>
          <w:color w:val="000000"/>
          <w:sz w:val="22"/>
          <w:szCs w:val="22"/>
          <w:shd w:val="clear" w:color="auto" w:fill="FFFFFF"/>
        </w:rPr>
        <w:t xml:space="preserve"> </w:t>
      </w:r>
    </w:p>
    <w:p w14:paraId="2CC08914" w14:textId="77777777" w:rsidR="00915136" w:rsidRPr="008A1CB9" w:rsidRDefault="00915136" w:rsidP="00915136">
      <w:pPr>
        <w:pStyle w:val="NoSpacing"/>
        <w:rPr>
          <w:rFonts w:cstheme="minorHAnsi"/>
          <w:b/>
          <w:bCs/>
          <w:sz w:val="22"/>
          <w:szCs w:val="22"/>
          <w:u w:val="single"/>
        </w:rPr>
      </w:pPr>
      <w:r w:rsidRPr="008A1CB9">
        <w:rPr>
          <w:rFonts w:cstheme="minorHAnsi"/>
          <w:b/>
          <w:bCs/>
          <w:sz w:val="22"/>
          <w:szCs w:val="22"/>
          <w:u w:val="single"/>
        </w:rPr>
        <w:lastRenderedPageBreak/>
        <w:t>The Moondance Foundation (Wales)</w:t>
      </w:r>
    </w:p>
    <w:p w14:paraId="71578B4C" w14:textId="77777777" w:rsidR="00915136" w:rsidRPr="008A1CB9" w:rsidRDefault="00915136" w:rsidP="00915136">
      <w:pPr>
        <w:pStyle w:val="NoSpacing"/>
        <w:rPr>
          <w:rFonts w:cstheme="minorHAnsi"/>
          <w:sz w:val="22"/>
          <w:szCs w:val="22"/>
        </w:rPr>
      </w:pPr>
      <w:r w:rsidRPr="008A1CB9">
        <w:rPr>
          <w:rFonts w:cstheme="minorHAnsi"/>
          <w:sz w:val="22"/>
          <w:szCs w:val="22"/>
        </w:rPr>
        <w:t xml:space="preserve">Covid-19 Relief Fund </w:t>
      </w:r>
    </w:p>
    <w:p w14:paraId="3550CBC1" w14:textId="77777777" w:rsidR="009E0756" w:rsidRDefault="009E0756" w:rsidP="00915136">
      <w:pPr>
        <w:pStyle w:val="NoSpacing"/>
        <w:rPr>
          <w:rFonts w:cstheme="minorHAnsi"/>
          <w:sz w:val="22"/>
          <w:szCs w:val="22"/>
        </w:rPr>
      </w:pPr>
    </w:p>
    <w:p w14:paraId="4687C3F1" w14:textId="77A572BE" w:rsidR="00915136" w:rsidRDefault="00915136" w:rsidP="00915136">
      <w:pPr>
        <w:pStyle w:val="NoSpacing"/>
        <w:rPr>
          <w:rFonts w:cstheme="minorHAnsi"/>
          <w:sz w:val="22"/>
          <w:szCs w:val="22"/>
        </w:rPr>
      </w:pPr>
      <w:r w:rsidRPr="008A1CB9">
        <w:rPr>
          <w:rFonts w:cstheme="minorHAnsi"/>
          <w:sz w:val="22"/>
          <w:szCs w:val="22"/>
        </w:rPr>
        <w:t xml:space="preserve">The Covid-19 Relief Fund has been created to help Welsh charities continue with their operations during the Covid-19 crisis. Funding is available to registered charities working in Wales to help with any of the following: Staff Retention; Current activities and services in jeopardy; Evolution of services to adapt to the current crisis. Moondance encourages only those who are truly in need to apply. </w:t>
      </w:r>
    </w:p>
    <w:p w14:paraId="212FD5BE" w14:textId="77777777" w:rsidR="009E0756" w:rsidRPr="008A1CB9" w:rsidRDefault="009E0756" w:rsidP="00915136">
      <w:pPr>
        <w:pStyle w:val="NoSpacing"/>
        <w:rPr>
          <w:rFonts w:cstheme="minorHAnsi"/>
          <w:sz w:val="22"/>
          <w:szCs w:val="22"/>
        </w:rPr>
      </w:pPr>
    </w:p>
    <w:p w14:paraId="3220D4E8" w14:textId="3DC2C9A0" w:rsidR="00915136" w:rsidRDefault="009E0756" w:rsidP="00915136">
      <w:pPr>
        <w:pStyle w:val="NoSpacing"/>
        <w:rPr>
          <w:rFonts w:cstheme="minorHAnsi"/>
          <w:sz w:val="22"/>
          <w:szCs w:val="22"/>
        </w:rPr>
      </w:pPr>
      <w:hyperlink r:id="rId11" w:history="1">
        <w:r w:rsidRPr="00154FED">
          <w:rPr>
            <w:rStyle w:val="Hyperlink"/>
            <w:rFonts w:cstheme="minorHAnsi"/>
            <w:sz w:val="22"/>
            <w:szCs w:val="22"/>
          </w:rPr>
          <w:t>https://www.moondancecovid19relieffund.com</w:t>
        </w:r>
      </w:hyperlink>
    </w:p>
    <w:p w14:paraId="503C1B05" w14:textId="77777777" w:rsidR="00915136" w:rsidRPr="008A1CB9" w:rsidRDefault="00915136" w:rsidP="00156D93">
      <w:pPr>
        <w:pStyle w:val="NoSpacing"/>
        <w:rPr>
          <w:rFonts w:cstheme="minorHAnsi"/>
          <w:b/>
          <w:bCs/>
          <w:sz w:val="22"/>
          <w:szCs w:val="22"/>
          <w:u w:val="single"/>
        </w:rPr>
      </w:pPr>
    </w:p>
    <w:p w14:paraId="5802BFB8" w14:textId="4B761D8E" w:rsidR="00156D93" w:rsidRPr="008A1CB9" w:rsidRDefault="00156D93" w:rsidP="00156D93">
      <w:pPr>
        <w:pStyle w:val="NoSpacing"/>
        <w:rPr>
          <w:rFonts w:cstheme="minorHAnsi"/>
          <w:sz w:val="22"/>
          <w:szCs w:val="22"/>
          <w:u w:val="single"/>
        </w:rPr>
      </w:pPr>
      <w:r w:rsidRPr="008A1CB9">
        <w:rPr>
          <w:rFonts w:cstheme="minorHAnsi"/>
          <w:sz w:val="22"/>
          <w:szCs w:val="22"/>
          <w:u w:val="single"/>
        </w:rPr>
        <w:t>Mental Health Providers Affected by Coronavirus (England)</w:t>
      </w:r>
    </w:p>
    <w:p w14:paraId="7C81D393" w14:textId="77777777" w:rsidR="00156D93" w:rsidRPr="008A1CB9" w:rsidRDefault="00156D93" w:rsidP="00156D93">
      <w:pPr>
        <w:pStyle w:val="NoSpacing"/>
        <w:rPr>
          <w:rFonts w:cstheme="minorHAnsi"/>
          <w:b/>
          <w:bCs/>
          <w:sz w:val="22"/>
          <w:szCs w:val="22"/>
          <w:u w:val="single"/>
        </w:rPr>
      </w:pPr>
    </w:p>
    <w:p w14:paraId="1B9EB786" w14:textId="77777777" w:rsidR="00156D93" w:rsidRPr="008A1CB9" w:rsidRDefault="00156D93" w:rsidP="00156D93">
      <w:pPr>
        <w:pStyle w:val="NoSpacing"/>
        <w:rPr>
          <w:rFonts w:cstheme="minorHAnsi"/>
          <w:sz w:val="22"/>
          <w:szCs w:val="22"/>
        </w:rPr>
      </w:pPr>
      <w:r w:rsidRPr="008A1CB9">
        <w:rPr>
          <w:rFonts w:cstheme="minorHAnsi"/>
          <w:sz w:val="22"/>
          <w:szCs w:val="22"/>
        </w:rPr>
        <w:t>The Department of Health and Social Care has made £5 million available to support voluntary and community sector (VCS) mental health providers which are experiencing an increase in demand for their services due to coronavirus. Through the Coronavirus Mental Health Response Fund, small and large grants of between £5,000 and £50,000 are available to help increase mental support for people with and at risk of developing mental health problems. This might include befriending support, support or advice workers, peer support, and practical help including support whilst in self-isolation. Funding can cover costs such as core and capital costs, and direct project costs such as staff and volunteer training. Applications can be made at any time and will be assessed every two weeks for an anticipated eight to ten weeks.</w:t>
      </w:r>
    </w:p>
    <w:p w14:paraId="32F352BE" w14:textId="77777777" w:rsidR="00156D93" w:rsidRPr="008A1CB9" w:rsidRDefault="00156D93" w:rsidP="00156D93">
      <w:pPr>
        <w:pStyle w:val="NoSpacing"/>
        <w:rPr>
          <w:rFonts w:cstheme="minorHAnsi"/>
          <w:b/>
          <w:bCs/>
          <w:sz w:val="22"/>
          <w:szCs w:val="22"/>
          <w:u w:val="single"/>
        </w:rPr>
      </w:pPr>
    </w:p>
    <w:p w14:paraId="4A140218" w14:textId="77777777" w:rsidR="00156D93" w:rsidRPr="008A1CB9" w:rsidRDefault="00156D93" w:rsidP="00156D93">
      <w:pPr>
        <w:rPr>
          <w:rFonts w:asciiTheme="minorHAnsi" w:hAnsiTheme="minorHAnsi" w:cstheme="minorHAnsi"/>
          <w:sz w:val="22"/>
          <w:szCs w:val="22"/>
        </w:rPr>
      </w:pPr>
      <w:hyperlink r:id="rId12" w:tgtFrame="_blank" w:history="1">
        <w:r w:rsidRPr="008A1CB9">
          <w:rPr>
            <w:rStyle w:val="Hyperlink"/>
            <w:rFonts w:asciiTheme="minorHAnsi" w:hAnsiTheme="minorHAnsi" w:cstheme="minorHAnsi"/>
            <w:color w:val="025C96"/>
            <w:sz w:val="22"/>
            <w:szCs w:val="22"/>
          </w:rPr>
          <w:t>https://amhp.org.uk/mental-health-response-fund/</w:t>
        </w:r>
      </w:hyperlink>
    </w:p>
    <w:p w14:paraId="22593B99" w14:textId="77777777" w:rsidR="0000297F" w:rsidRPr="008A1CB9" w:rsidRDefault="0000297F" w:rsidP="001B7E6A">
      <w:pPr>
        <w:pStyle w:val="NoSpacing"/>
        <w:rPr>
          <w:rFonts w:cstheme="minorHAnsi"/>
          <w:b/>
          <w:bCs/>
          <w:sz w:val="22"/>
          <w:szCs w:val="22"/>
          <w:u w:val="single"/>
        </w:rPr>
      </w:pPr>
    </w:p>
    <w:p w14:paraId="29741D61" w14:textId="77777777" w:rsidR="00F66F25" w:rsidRPr="008A1CB9" w:rsidRDefault="00F66F25" w:rsidP="00F66F25">
      <w:pPr>
        <w:pStyle w:val="NoSpacing"/>
        <w:rPr>
          <w:rFonts w:cstheme="minorHAnsi"/>
          <w:sz w:val="22"/>
          <w:szCs w:val="22"/>
          <w:u w:val="single"/>
        </w:rPr>
      </w:pPr>
      <w:r w:rsidRPr="008A1CB9">
        <w:rPr>
          <w:rFonts w:cstheme="minorHAnsi"/>
          <w:sz w:val="22"/>
          <w:szCs w:val="22"/>
          <w:u w:val="single"/>
        </w:rPr>
        <w:t>CAF CORONAVIRUS EMERGENCY FUND: PAUSED</w:t>
      </w:r>
    </w:p>
    <w:p w14:paraId="6697C9C2" w14:textId="77777777" w:rsidR="00F66F25" w:rsidRPr="008A1CB9" w:rsidRDefault="00F66F25" w:rsidP="00F66F25">
      <w:pPr>
        <w:pStyle w:val="NoSpacing"/>
        <w:rPr>
          <w:rFonts w:cstheme="minorHAnsi"/>
          <w:sz w:val="22"/>
          <w:szCs w:val="22"/>
          <w:u w:val="single"/>
        </w:rPr>
      </w:pPr>
    </w:p>
    <w:p w14:paraId="4C462069" w14:textId="1316C807" w:rsidR="00F66F25" w:rsidRPr="008A1CB9" w:rsidRDefault="00F66F25" w:rsidP="00F66F25">
      <w:pPr>
        <w:pStyle w:val="NoSpacing"/>
        <w:rPr>
          <w:rFonts w:cstheme="minorHAnsi"/>
          <w:sz w:val="22"/>
          <w:szCs w:val="22"/>
        </w:rPr>
      </w:pPr>
      <w:r w:rsidRPr="008A1CB9">
        <w:rPr>
          <w:rFonts w:cstheme="minorHAnsi"/>
          <w:sz w:val="22"/>
          <w:szCs w:val="22"/>
        </w:rPr>
        <w:t>Applications for this round of funding are now paused</w:t>
      </w:r>
    </w:p>
    <w:p w14:paraId="6C04805E" w14:textId="31A5FE58" w:rsidR="00F66F25" w:rsidRPr="008A1CB9" w:rsidRDefault="00F66F25" w:rsidP="00F66F25">
      <w:pPr>
        <w:rPr>
          <w:rFonts w:asciiTheme="minorHAnsi" w:hAnsiTheme="minorHAnsi" w:cstheme="minorHAnsi"/>
          <w:sz w:val="22"/>
          <w:szCs w:val="22"/>
        </w:rPr>
      </w:pPr>
      <w:r w:rsidRPr="008A1CB9">
        <w:rPr>
          <w:rFonts w:asciiTheme="minorHAnsi" w:hAnsiTheme="minorHAnsi" w:cstheme="minorHAnsi"/>
          <w:sz w:val="22"/>
          <w:szCs w:val="22"/>
        </w:rPr>
        <w:t>But check on their website and twitter account for news</w:t>
      </w:r>
      <w:r w:rsidRPr="008A1CB9">
        <w:rPr>
          <w:rStyle w:val="ListParagraph"/>
          <w:rFonts w:asciiTheme="minorHAnsi" w:hAnsiTheme="minorHAnsi" w:cstheme="minorHAnsi"/>
          <w:color w:val="444444"/>
          <w:sz w:val="22"/>
          <w:szCs w:val="22"/>
          <w:shd w:val="clear" w:color="auto" w:fill="FFFFFF"/>
        </w:rPr>
        <w:t xml:space="preserve"> </w:t>
      </w:r>
      <w:r w:rsidRPr="008A1CB9">
        <w:rPr>
          <w:rStyle w:val="apple-converted-space"/>
          <w:rFonts w:asciiTheme="minorHAnsi" w:hAnsiTheme="minorHAnsi" w:cstheme="minorHAnsi"/>
          <w:color w:val="444444"/>
          <w:sz w:val="22"/>
          <w:szCs w:val="22"/>
          <w:shd w:val="clear" w:color="auto" w:fill="FFFFFF"/>
        </w:rPr>
        <w:t> </w:t>
      </w:r>
      <w:r w:rsidRPr="008A1CB9">
        <w:rPr>
          <w:rStyle w:val="apple-converted-space"/>
          <w:rFonts w:asciiTheme="minorHAnsi" w:hAnsiTheme="minorHAnsi" w:cstheme="minorHAnsi"/>
          <w:color w:val="444444"/>
          <w:sz w:val="22"/>
          <w:szCs w:val="22"/>
          <w:shd w:val="clear" w:color="auto" w:fill="FFFFFF"/>
        </w:rPr>
        <w:t>about when the fund r</w:t>
      </w:r>
      <w:r w:rsidR="009E0756">
        <w:rPr>
          <w:rStyle w:val="apple-converted-space"/>
          <w:rFonts w:asciiTheme="minorHAnsi" w:hAnsiTheme="minorHAnsi" w:cstheme="minorHAnsi"/>
          <w:color w:val="444444"/>
          <w:sz w:val="22"/>
          <w:szCs w:val="22"/>
          <w:shd w:val="clear" w:color="auto" w:fill="FFFFFF"/>
        </w:rPr>
        <w:t>e</w:t>
      </w:r>
      <w:r w:rsidRPr="008A1CB9">
        <w:rPr>
          <w:rStyle w:val="apple-converted-space"/>
          <w:rFonts w:asciiTheme="minorHAnsi" w:hAnsiTheme="minorHAnsi" w:cstheme="minorHAnsi"/>
          <w:color w:val="444444"/>
          <w:sz w:val="22"/>
          <w:szCs w:val="22"/>
          <w:shd w:val="clear" w:color="auto" w:fill="FFFFFF"/>
        </w:rPr>
        <w:t xml:space="preserve">opens </w:t>
      </w:r>
    </w:p>
    <w:p w14:paraId="3693A8A5" w14:textId="160DAC6A" w:rsidR="00F66F25" w:rsidRPr="009E0756" w:rsidRDefault="00F66F25" w:rsidP="00F66F25">
      <w:pPr>
        <w:rPr>
          <w:rFonts w:asciiTheme="minorHAnsi" w:hAnsiTheme="minorHAnsi" w:cstheme="minorHAnsi"/>
          <w:color w:val="000000" w:themeColor="text1"/>
          <w:sz w:val="22"/>
          <w:szCs w:val="22"/>
        </w:rPr>
      </w:pPr>
      <w:r w:rsidRPr="009E0756">
        <w:rPr>
          <w:rFonts w:asciiTheme="minorHAnsi" w:hAnsiTheme="minorHAnsi" w:cstheme="minorHAnsi"/>
          <w:color w:val="000000" w:themeColor="text1"/>
          <w:sz w:val="22"/>
          <w:szCs w:val="22"/>
          <w:shd w:val="clear" w:color="auto" w:fill="FFFFFF"/>
        </w:rPr>
        <w:t>@</w:t>
      </w:r>
      <w:proofErr w:type="spellStart"/>
      <w:r w:rsidRPr="009E0756">
        <w:rPr>
          <w:rFonts w:asciiTheme="minorHAnsi" w:hAnsiTheme="minorHAnsi" w:cstheme="minorHAnsi"/>
          <w:color w:val="000000" w:themeColor="text1"/>
          <w:sz w:val="22"/>
          <w:szCs w:val="22"/>
          <w:shd w:val="clear" w:color="auto" w:fill="FFFFFF"/>
        </w:rPr>
        <w:t>Caf</w:t>
      </w:r>
      <w:proofErr w:type="spellEnd"/>
    </w:p>
    <w:p w14:paraId="3B9B53A2" w14:textId="31952444" w:rsidR="00F66F25" w:rsidRDefault="009E0756" w:rsidP="001B7E6A">
      <w:pPr>
        <w:pStyle w:val="NoSpacing"/>
        <w:rPr>
          <w:rFonts w:cstheme="minorHAnsi"/>
          <w:sz w:val="22"/>
          <w:szCs w:val="22"/>
        </w:rPr>
      </w:pPr>
      <w:hyperlink r:id="rId13" w:history="1">
        <w:r w:rsidRPr="00154FED">
          <w:rPr>
            <w:rStyle w:val="Hyperlink"/>
            <w:rFonts w:cstheme="minorHAnsi"/>
            <w:sz w:val="22"/>
            <w:szCs w:val="22"/>
          </w:rPr>
          <w:t>https://www.cafonline.org/charities/grantmaking/caf-coronavirus-emergency-fund?mc_cid=a95a6b912e&amp;mc_eid=632812c4e8</w:t>
        </w:r>
      </w:hyperlink>
    </w:p>
    <w:p w14:paraId="0A57844A" w14:textId="77777777" w:rsidR="009E0756" w:rsidRPr="009E0756" w:rsidRDefault="009E0756" w:rsidP="001B7E6A">
      <w:pPr>
        <w:pStyle w:val="NoSpacing"/>
        <w:rPr>
          <w:rFonts w:cstheme="minorHAnsi"/>
          <w:sz w:val="22"/>
          <w:szCs w:val="22"/>
        </w:rPr>
      </w:pPr>
    </w:p>
    <w:p w14:paraId="5FB36D93" w14:textId="71C66FC9" w:rsidR="00F66F25" w:rsidRPr="008A1CB9" w:rsidRDefault="00F66F25" w:rsidP="001B7E6A">
      <w:pPr>
        <w:pStyle w:val="NoSpacing"/>
        <w:rPr>
          <w:rFonts w:cstheme="minorHAnsi"/>
          <w:sz w:val="22"/>
          <w:szCs w:val="22"/>
          <w:u w:val="single"/>
        </w:rPr>
      </w:pPr>
    </w:p>
    <w:p w14:paraId="64BB60C3" w14:textId="57F5574D" w:rsidR="00CA7112" w:rsidRPr="008A1CB9" w:rsidRDefault="00CA7112" w:rsidP="001B7E6A">
      <w:pPr>
        <w:pStyle w:val="NoSpacing"/>
        <w:rPr>
          <w:rFonts w:cstheme="minorHAnsi"/>
          <w:sz w:val="22"/>
          <w:szCs w:val="22"/>
          <w:u w:val="single"/>
        </w:rPr>
      </w:pPr>
      <w:proofErr w:type="spellStart"/>
      <w:r w:rsidRPr="008A1CB9">
        <w:rPr>
          <w:rFonts w:cstheme="minorHAnsi"/>
          <w:sz w:val="22"/>
          <w:szCs w:val="22"/>
          <w:u w:val="single"/>
        </w:rPr>
        <w:t>Ufi</w:t>
      </w:r>
      <w:proofErr w:type="spellEnd"/>
      <w:r w:rsidRPr="008A1CB9">
        <w:rPr>
          <w:rFonts w:cstheme="minorHAnsi"/>
          <w:sz w:val="22"/>
          <w:szCs w:val="22"/>
          <w:u w:val="single"/>
        </w:rPr>
        <w:t xml:space="preserve"> </w:t>
      </w:r>
      <w:proofErr w:type="spellStart"/>
      <w:r w:rsidRPr="008A1CB9">
        <w:rPr>
          <w:rFonts w:cstheme="minorHAnsi"/>
          <w:sz w:val="22"/>
          <w:szCs w:val="22"/>
          <w:u w:val="single"/>
        </w:rPr>
        <w:t>VocTech</w:t>
      </w:r>
      <w:proofErr w:type="spellEnd"/>
      <w:r w:rsidRPr="008A1CB9">
        <w:rPr>
          <w:rFonts w:cstheme="minorHAnsi"/>
          <w:sz w:val="22"/>
          <w:szCs w:val="22"/>
          <w:u w:val="single"/>
        </w:rPr>
        <w:t xml:space="preserve"> Trust </w:t>
      </w:r>
    </w:p>
    <w:p w14:paraId="7A23018B" w14:textId="01D16910" w:rsidR="00CA7112" w:rsidRPr="009E0756" w:rsidRDefault="00CA7112" w:rsidP="001B7E6A">
      <w:pPr>
        <w:pStyle w:val="NoSpacing"/>
        <w:rPr>
          <w:rFonts w:cstheme="minorHAnsi"/>
          <w:sz w:val="22"/>
          <w:szCs w:val="22"/>
        </w:rPr>
      </w:pPr>
      <w:r w:rsidRPr="009E0756">
        <w:rPr>
          <w:rFonts w:cstheme="minorHAnsi"/>
          <w:sz w:val="22"/>
          <w:szCs w:val="22"/>
        </w:rPr>
        <w:t xml:space="preserve">Another </w:t>
      </w:r>
      <w:r w:rsidR="009E0756" w:rsidRPr="009E0756">
        <w:rPr>
          <w:rFonts w:cstheme="minorHAnsi"/>
          <w:sz w:val="22"/>
          <w:szCs w:val="22"/>
        </w:rPr>
        <w:t>organisation</w:t>
      </w:r>
      <w:r w:rsidRPr="009E0756">
        <w:rPr>
          <w:rFonts w:cstheme="minorHAnsi"/>
          <w:sz w:val="22"/>
          <w:szCs w:val="22"/>
        </w:rPr>
        <w:t xml:space="preserve"> that seems </w:t>
      </w:r>
      <w:r w:rsidR="009E0756" w:rsidRPr="009E0756">
        <w:rPr>
          <w:rFonts w:cstheme="minorHAnsi"/>
          <w:sz w:val="22"/>
          <w:szCs w:val="22"/>
        </w:rPr>
        <w:t>like</w:t>
      </w:r>
      <w:r w:rsidR="009E0756">
        <w:rPr>
          <w:rFonts w:cstheme="minorHAnsi"/>
          <w:sz w:val="22"/>
          <w:szCs w:val="22"/>
        </w:rPr>
        <w:t>ly</w:t>
      </w:r>
      <w:r w:rsidR="009E0756" w:rsidRPr="009E0756">
        <w:rPr>
          <w:rFonts w:cstheme="minorHAnsi"/>
          <w:sz w:val="22"/>
          <w:szCs w:val="22"/>
        </w:rPr>
        <w:t xml:space="preserve"> to</w:t>
      </w:r>
      <w:r w:rsidRPr="009E0756">
        <w:rPr>
          <w:rFonts w:cstheme="minorHAnsi"/>
          <w:sz w:val="22"/>
          <w:szCs w:val="22"/>
        </w:rPr>
        <w:t xml:space="preserve"> open up funding </w:t>
      </w:r>
      <w:r w:rsidR="009E0756" w:rsidRPr="009E0756">
        <w:rPr>
          <w:rFonts w:cstheme="minorHAnsi"/>
          <w:sz w:val="22"/>
          <w:szCs w:val="22"/>
        </w:rPr>
        <w:t>again</w:t>
      </w:r>
    </w:p>
    <w:p w14:paraId="2529E55B" w14:textId="77777777" w:rsidR="00CA7112" w:rsidRPr="00CA7112" w:rsidRDefault="00CA7112" w:rsidP="00CA7112">
      <w:pPr>
        <w:rPr>
          <w:rFonts w:asciiTheme="minorHAnsi" w:hAnsiTheme="minorHAnsi" w:cstheme="minorHAnsi"/>
          <w:sz w:val="22"/>
          <w:szCs w:val="22"/>
        </w:rPr>
      </w:pPr>
      <w:hyperlink r:id="rId14" w:history="1">
        <w:r w:rsidRPr="00CA7112">
          <w:rPr>
            <w:rFonts w:asciiTheme="minorHAnsi" w:hAnsiTheme="minorHAnsi" w:cstheme="minorHAnsi"/>
            <w:color w:val="0000FF"/>
            <w:sz w:val="22"/>
            <w:szCs w:val="22"/>
            <w:u w:val="single"/>
          </w:rPr>
          <w:t>https://www.ufi.co.uk/funding-rounds-2020</w:t>
        </w:r>
      </w:hyperlink>
    </w:p>
    <w:p w14:paraId="1A8C087C" w14:textId="77777777" w:rsidR="00CA7112" w:rsidRPr="008A1CB9" w:rsidRDefault="00CA7112" w:rsidP="001B7E6A">
      <w:pPr>
        <w:pStyle w:val="NoSpacing"/>
        <w:rPr>
          <w:rFonts w:cstheme="minorHAnsi"/>
          <w:b/>
          <w:bCs/>
          <w:sz w:val="22"/>
          <w:szCs w:val="22"/>
          <w:u w:val="single"/>
        </w:rPr>
      </w:pPr>
    </w:p>
    <w:p w14:paraId="47CBAFD8" w14:textId="77777777" w:rsidR="00CA7112" w:rsidRPr="008A1CB9" w:rsidRDefault="00CA7112" w:rsidP="001B7E6A">
      <w:pPr>
        <w:pStyle w:val="NoSpacing"/>
        <w:rPr>
          <w:rFonts w:cstheme="minorHAnsi"/>
          <w:b/>
          <w:bCs/>
          <w:sz w:val="22"/>
          <w:szCs w:val="22"/>
          <w:u w:val="single"/>
        </w:rPr>
      </w:pPr>
    </w:p>
    <w:p w14:paraId="2A58CFAF" w14:textId="50E4418C" w:rsidR="002D49EB" w:rsidRPr="008A1CB9" w:rsidRDefault="002D49EB" w:rsidP="001B7E6A">
      <w:pPr>
        <w:pStyle w:val="NoSpacing"/>
        <w:rPr>
          <w:rFonts w:cstheme="minorHAnsi"/>
          <w:b/>
          <w:bCs/>
          <w:sz w:val="22"/>
          <w:szCs w:val="22"/>
          <w:u w:val="single"/>
        </w:rPr>
      </w:pPr>
      <w:r w:rsidRPr="008A1CB9">
        <w:rPr>
          <w:rFonts w:cstheme="minorHAnsi"/>
          <w:b/>
          <w:bCs/>
          <w:sz w:val="22"/>
          <w:szCs w:val="22"/>
          <w:u w:val="single"/>
        </w:rPr>
        <w:t>Other Funding Opportunities</w:t>
      </w:r>
    </w:p>
    <w:p w14:paraId="61590D00" w14:textId="7F14841A" w:rsidR="006744F5" w:rsidRPr="008A1CB9" w:rsidRDefault="006744F5" w:rsidP="006744F5">
      <w:pPr>
        <w:rPr>
          <w:rFonts w:asciiTheme="minorHAnsi" w:hAnsiTheme="minorHAnsi" w:cstheme="minorHAnsi"/>
          <w:color w:val="FF0000"/>
          <w:sz w:val="22"/>
          <w:szCs w:val="22"/>
        </w:rPr>
      </w:pPr>
    </w:p>
    <w:p w14:paraId="511CD407" w14:textId="145272E0" w:rsidR="001536A8" w:rsidRPr="008A1CB9" w:rsidRDefault="001536A8" w:rsidP="008A1CB9">
      <w:pPr>
        <w:pStyle w:val="NoSpacing"/>
        <w:rPr>
          <w:rFonts w:cstheme="minorHAnsi"/>
          <w:sz w:val="22"/>
          <w:szCs w:val="22"/>
        </w:rPr>
      </w:pPr>
      <w:r w:rsidRPr="008A1CB9">
        <w:rPr>
          <w:rFonts w:cstheme="minorHAnsi"/>
          <w:sz w:val="22"/>
          <w:szCs w:val="22"/>
        </w:rPr>
        <w:t xml:space="preserve">There are many medium sized </w:t>
      </w:r>
      <w:r w:rsidR="009E0756">
        <w:rPr>
          <w:rFonts w:cstheme="minorHAnsi"/>
          <w:sz w:val="22"/>
          <w:szCs w:val="22"/>
        </w:rPr>
        <w:t xml:space="preserve">funders </w:t>
      </w:r>
      <w:r w:rsidRPr="008A1CB9">
        <w:rPr>
          <w:rFonts w:cstheme="minorHAnsi"/>
          <w:sz w:val="22"/>
          <w:szCs w:val="22"/>
        </w:rPr>
        <w:t xml:space="preserve">who continue to offer regular funding </w:t>
      </w:r>
      <w:r w:rsidR="009E0756" w:rsidRPr="008A1CB9">
        <w:rPr>
          <w:rFonts w:cstheme="minorHAnsi"/>
          <w:sz w:val="22"/>
          <w:szCs w:val="22"/>
        </w:rPr>
        <w:t>opportunities</w:t>
      </w:r>
    </w:p>
    <w:p w14:paraId="4E148789" w14:textId="04A07F1F" w:rsidR="001536A8" w:rsidRPr="008A1CB9" w:rsidRDefault="001536A8" w:rsidP="008A1CB9">
      <w:pPr>
        <w:pStyle w:val="NoSpacing"/>
        <w:rPr>
          <w:rFonts w:cstheme="minorHAnsi"/>
          <w:sz w:val="22"/>
          <w:szCs w:val="22"/>
        </w:rPr>
      </w:pPr>
    </w:p>
    <w:p w14:paraId="1C396E67" w14:textId="419D0E48" w:rsidR="001536A8" w:rsidRPr="008A1CB9" w:rsidRDefault="001536A8" w:rsidP="008A1CB9">
      <w:pPr>
        <w:pStyle w:val="NoSpacing"/>
        <w:rPr>
          <w:rFonts w:cstheme="minorHAnsi"/>
          <w:sz w:val="22"/>
          <w:szCs w:val="22"/>
        </w:rPr>
      </w:pPr>
      <w:r w:rsidRPr="008A1CB9">
        <w:rPr>
          <w:rFonts w:cstheme="minorHAnsi"/>
          <w:sz w:val="22"/>
          <w:szCs w:val="22"/>
        </w:rPr>
        <w:t>For example</w:t>
      </w:r>
    </w:p>
    <w:p w14:paraId="79E2B35A" w14:textId="7F5CD48E" w:rsidR="001536A8" w:rsidRPr="008A1CB9" w:rsidRDefault="001536A8" w:rsidP="008A1CB9">
      <w:pPr>
        <w:pStyle w:val="NoSpacing"/>
        <w:numPr>
          <w:ilvl w:val="0"/>
          <w:numId w:val="21"/>
        </w:numPr>
        <w:rPr>
          <w:rFonts w:cstheme="minorHAnsi"/>
          <w:color w:val="1D1D1D"/>
          <w:sz w:val="22"/>
          <w:szCs w:val="22"/>
        </w:rPr>
      </w:pPr>
      <w:r w:rsidRPr="008A1CB9">
        <w:rPr>
          <w:rFonts w:cstheme="minorHAnsi"/>
          <w:color w:val="1D1D1D"/>
          <w:sz w:val="22"/>
          <w:szCs w:val="22"/>
        </w:rPr>
        <w:t>The Dulverton Trust</w:t>
      </w:r>
    </w:p>
    <w:p w14:paraId="52057E6C" w14:textId="3578E47F" w:rsidR="001536A8" w:rsidRPr="008A1CB9" w:rsidRDefault="001536A8" w:rsidP="008A1CB9">
      <w:pPr>
        <w:pStyle w:val="NoSpacing"/>
        <w:rPr>
          <w:rFonts w:cstheme="minorHAnsi"/>
          <w:color w:val="1D1D1D"/>
          <w:sz w:val="22"/>
          <w:szCs w:val="22"/>
        </w:rPr>
      </w:pPr>
      <w:r w:rsidRPr="008A1CB9">
        <w:rPr>
          <w:rFonts w:cstheme="minorHAnsi"/>
          <w:color w:val="1D1D1D"/>
          <w:sz w:val="22"/>
          <w:szCs w:val="22"/>
        </w:rPr>
        <w:t>Single year grants are typically between £25,000 and £35,000.</w:t>
      </w:r>
    </w:p>
    <w:p w14:paraId="27B5E3E5" w14:textId="71AFED60" w:rsidR="001536A8" w:rsidRPr="008A1CB9" w:rsidRDefault="008A1CB9" w:rsidP="006744F5">
      <w:pPr>
        <w:rPr>
          <w:rFonts w:asciiTheme="minorHAnsi" w:hAnsiTheme="minorHAnsi" w:cstheme="minorHAnsi"/>
          <w:color w:val="FF0000"/>
          <w:sz w:val="22"/>
          <w:szCs w:val="22"/>
        </w:rPr>
      </w:pPr>
      <w:hyperlink r:id="rId15" w:history="1">
        <w:r w:rsidRPr="008A1CB9">
          <w:rPr>
            <w:rStyle w:val="Hyperlink"/>
            <w:rFonts w:asciiTheme="minorHAnsi" w:hAnsiTheme="minorHAnsi" w:cstheme="minorHAnsi"/>
            <w:sz w:val="22"/>
            <w:szCs w:val="22"/>
          </w:rPr>
          <w:t>https://www.dulverton.org/what-we-fund/</w:t>
        </w:r>
      </w:hyperlink>
    </w:p>
    <w:p w14:paraId="786AEF80" w14:textId="4602A51E" w:rsidR="008A1CB9" w:rsidRPr="008A1CB9" w:rsidRDefault="008A1CB9" w:rsidP="008A1CB9">
      <w:pPr>
        <w:rPr>
          <w:rFonts w:asciiTheme="minorHAnsi" w:hAnsiTheme="minorHAnsi" w:cstheme="minorHAnsi"/>
          <w:sz w:val="22"/>
          <w:szCs w:val="22"/>
        </w:rPr>
      </w:pPr>
      <w:r w:rsidRPr="008A1CB9">
        <w:rPr>
          <w:rFonts w:asciiTheme="minorHAnsi" w:hAnsiTheme="minorHAnsi" w:cstheme="minorHAnsi"/>
          <w:sz w:val="22"/>
          <w:szCs w:val="22"/>
          <w:highlight w:val="yellow"/>
        </w:rPr>
        <w:t>Next d</w:t>
      </w:r>
      <w:r w:rsidRPr="008A1CB9">
        <w:rPr>
          <w:rFonts w:asciiTheme="minorHAnsi" w:hAnsiTheme="minorHAnsi" w:cstheme="minorHAnsi"/>
          <w:sz w:val="22"/>
          <w:szCs w:val="22"/>
          <w:highlight w:val="yellow"/>
        </w:rPr>
        <w:t xml:space="preserve">eadline for applications </w:t>
      </w:r>
      <w:r w:rsidRPr="008A1CB9">
        <w:rPr>
          <w:rFonts w:asciiTheme="minorHAnsi" w:hAnsiTheme="minorHAnsi" w:cstheme="minorHAnsi"/>
          <w:sz w:val="22"/>
          <w:szCs w:val="22"/>
          <w:highlight w:val="yellow"/>
        </w:rPr>
        <w:t xml:space="preserve">- </w:t>
      </w:r>
      <w:r w:rsidRPr="008A1CB9">
        <w:rPr>
          <w:rFonts w:asciiTheme="minorHAnsi" w:hAnsiTheme="minorHAnsi" w:cstheme="minorHAnsi"/>
          <w:sz w:val="22"/>
          <w:szCs w:val="22"/>
          <w:highlight w:val="yellow"/>
        </w:rPr>
        <w:t xml:space="preserve"> May 2020.</w:t>
      </w:r>
    </w:p>
    <w:p w14:paraId="68436BEA" w14:textId="77777777" w:rsidR="008A1CB9" w:rsidRPr="008A1CB9" w:rsidRDefault="008A1CB9" w:rsidP="008A1CB9">
      <w:pPr>
        <w:rPr>
          <w:rFonts w:asciiTheme="minorHAnsi" w:hAnsiTheme="minorHAnsi" w:cstheme="minorHAnsi"/>
          <w:color w:val="FF0000"/>
          <w:sz w:val="22"/>
          <w:szCs w:val="22"/>
        </w:rPr>
      </w:pPr>
    </w:p>
    <w:p w14:paraId="54595994" w14:textId="0799C973" w:rsidR="008A1CB9" w:rsidRPr="009E0756" w:rsidRDefault="008A1CB9" w:rsidP="008A1CB9">
      <w:pPr>
        <w:pStyle w:val="ListParagraph"/>
        <w:numPr>
          <w:ilvl w:val="0"/>
          <w:numId w:val="21"/>
        </w:numPr>
        <w:rPr>
          <w:rFonts w:asciiTheme="minorHAnsi" w:hAnsiTheme="minorHAnsi" w:cstheme="minorHAnsi"/>
          <w:color w:val="000000" w:themeColor="text1"/>
          <w:sz w:val="22"/>
          <w:szCs w:val="22"/>
        </w:rPr>
      </w:pPr>
      <w:r w:rsidRPr="009E0756">
        <w:rPr>
          <w:rFonts w:asciiTheme="minorHAnsi" w:hAnsiTheme="minorHAnsi" w:cstheme="minorHAnsi"/>
          <w:color w:val="000000" w:themeColor="text1"/>
          <w:sz w:val="22"/>
          <w:szCs w:val="22"/>
        </w:rPr>
        <w:t>The Steel Charitable Trust</w:t>
      </w:r>
    </w:p>
    <w:p w14:paraId="02CE59D6" w14:textId="77777777" w:rsidR="008A1CB9" w:rsidRPr="009E0756" w:rsidRDefault="008A1CB9" w:rsidP="008A1CB9">
      <w:pPr>
        <w:rPr>
          <w:rFonts w:asciiTheme="minorHAnsi" w:hAnsiTheme="minorHAnsi" w:cstheme="minorHAnsi"/>
          <w:color w:val="000000" w:themeColor="text1"/>
          <w:sz w:val="22"/>
          <w:szCs w:val="22"/>
        </w:rPr>
      </w:pPr>
      <w:r w:rsidRPr="009E0756">
        <w:rPr>
          <w:rFonts w:asciiTheme="minorHAnsi" w:hAnsiTheme="minorHAnsi" w:cstheme="minorHAnsi"/>
          <w:color w:val="000000" w:themeColor="text1"/>
          <w:sz w:val="22"/>
          <w:szCs w:val="22"/>
        </w:rPr>
        <w:t>The five current funding priority categories are Arts &amp; Heritage, Education, Environment, Heath, and Social or Economic Disadvantage.</w:t>
      </w:r>
    </w:p>
    <w:p w14:paraId="41591CC4" w14:textId="77777777" w:rsidR="008A1CB9" w:rsidRPr="008A1CB9" w:rsidRDefault="008A1CB9" w:rsidP="008A1CB9">
      <w:pPr>
        <w:rPr>
          <w:rFonts w:asciiTheme="minorHAnsi" w:hAnsiTheme="minorHAnsi" w:cstheme="minorHAnsi"/>
          <w:color w:val="FF0000"/>
          <w:sz w:val="22"/>
          <w:szCs w:val="22"/>
        </w:rPr>
      </w:pPr>
    </w:p>
    <w:p w14:paraId="12B163A0" w14:textId="04748C66" w:rsidR="008A1CB9" w:rsidRDefault="009E0756" w:rsidP="008A1CB9">
      <w:pPr>
        <w:rPr>
          <w:rFonts w:asciiTheme="minorHAnsi" w:hAnsiTheme="minorHAnsi" w:cstheme="minorHAnsi"/>
          <w:color w:val="000000" w:themeColor="text1"/>
          <w:sz w:val="22"/>
          <w:szCs w:val="22"/>
        </w:rPr>
      </w:pPr>
      <w:hyperlink r:id="rId16" w:history="1">
        <w:r w:rsidRPr="00154FED">
          <w:rPr>
            <w:rStyle w:val="Hyperlink"/>
            <w:rFonts w:asciiTheme="minorHAnsi" w:hAnsiTheme="minorHAnsi" w:cstheme="minorHAnsi"/>
            <w:sz w:val="22"/>
            <w:szCs w:val="22"/>
          </w:rPr>
          <w:t>https://steelcharitabletrust.org.uk/grants/application-process/</w:t>
        </w:r>
      </w:hyperlink>
    </w:p>
    <w:p w14:paraId="60C364BC" w14:textId="77777777" w:rsidR="009E0756" w:rsidRPr="009E0756" w:rsidRDefault="009E0756" w:rsidP="008A1CB9">
      <w:pPr>
        <w:rPr>
          <w:rFonts w:asciiTheme="minorHAnsi" w:hAnsiTheme="minorHAnsi" w:cstheme="minorHAnsi"/>
          <w:color w:val="000000" w:themeColor="text1"/>
          <w:sz w:val="22"/>
          <w:szCs w:val="22"/>
        </w:rPr>
      </w:pPr>
    </w:p>
    <w:p w14:paraId="05325EC9" w14:textId="4DB87908" w:rsidR="008A1CB9" w:rsidRPr="009E0756" w:rsidRDefault="008A1CB9" w:rsidP="008A1CB9">
      <w:pPr>
        <w:rPr>
          <w:rFonts w:asciiTheme="minorHAnsi" w:hAnsiTheme="minorHAnsi" w:cstheme="minorHAnsi"/>
          <w:color w:val="000000" w:themeColor="text1"/>
          <w:sz w:val="22"/>
          <w:szCs w:val="22"/>
        </w:rPr>
      </w:pPr>
      <w:r w:rsidRPr="009E0756">
        <w:rPr>
          <w:rFonts w:asciiTheme="minorHAnsi" w:hAnsiTheme="minorHAnsi" w:cstheme="minorHAnsi"/>
          <w:color w:val="000000" w:themeColor="text1"/>
          <w:sz w:val="22"/>
          <w:szCs w:val="22"/>
          <w:highlight w:val="yellow"/>
        </w:rPr>
        <w:t>Next d</w:t>
      </w:r>
      <w:r w:rsidRPr="009E0756">
        <w:rPr>
          <w:rFonts w:asciiTheme="minorHAnsi" w:hAnsiTheme="minorHAnsi" w:cstheme="minorHAnsi"/>
          <w:color w:val="000000" w:themeColor="text1"/>
          <w:sz w:val="22"/>
          <w:szCs w:val="22"/>
          <w:highlight w:val="yellow"/>
        </w:rPr>
        <w:t xml:space="preserve">eadline for applications </w:t>
      </w:r>
      <w:r w:rsidRPr="009E0756">
        <w:rPr>
          <w:rFonts w:asciiTheme="minorHAnsi" w:hAnsiTheme="minorHAnsi" w:cstheme="minorHAnsi"/>
          <w:color w:val="000000" w:themeColor="text1"/>
          <w:sz w:val="22"/>
          <w:szCs w:val="22"/>
          <w:highlight w:val="yellow"/>
        </w:rPr>
        <w:t xml:space="preserve">- </w:t>
      </w:r>
      <w:r w:rsidRPr="009E0756">
        <w:rPr>
          <w:rFonts w:asciiTheme="minorHAnsi" w:hAnsiTheme="minorHAnsi" w:cstheme="minorHAnsi"/>
          <w:color w:val="000000" w:themeColor="text1"/>
          <w:sz w:val="22"/>
          <w:szCs w:val="22"/>
          <w:highlight w:val="yellow"/>
        </w:rPr>
        <w:t>June 2020.</w:t>
      </w:r>
    </w:p>
    <w:p w14:paraId="71A23C75" w14:textId="77777777" w:rsidR="008A1CB9" w:rsidRPr="008A1CB9" w:rsidRDefault="008A1CB9" w:rsidP="006744F5">
      <w:pPr>
        <w:rPr>
          <w:rFonts w:asciiTheme="minorHAnsi" w:hAnsiTheme="minorHAnsi" w:cstheme="minorHAnsi"/>
          <w:color w:val="FF0000"/>
          <w:sz w:val="22"/>
          <w:szCs w:val="22"/>
        </w:rPr>
      </w:pPr>
    </w:p>
    <w:p w14:paraId="1F3091FE" w14:textId="6894DD80" w:rsidR="006744F5" w:rsidRPr="008A1CB9" w:rsidRDefault="006744F5" w:rsidP="006744F5">
      <w:pPr>
        <w:rPr>
          <w:rFonts w:asciiTheme="minorHAnsi" w:hAnsiTheme="minorHAnsi" w:cstheme="minorHAnsi"/>
          <w:sz w:val="22"/>
          <w:szCs w:val="22"/>
          <w:u w:val="single"/>
        </w:rPr>
      </w:pPr>
      <w:r w:rsidRPr="008A1CB9">
        <w:rPr>
          <w:rFonts w:asciiTheme="minorHAnsi" w:hAnsiTheme="minorHAnsi" w:cstheme="minorHAnsi"/>
          <w:sz w:val="22"/>
          <w:szCs w:val="22"/>
          <w:u w:val="single"/>
        </w:rPr>
        <w:t>£15 Million Tampon Tax Fund (UK)</w:t>
      </w:r>
    </w:p>
    <w:p w14:paraId="2177E99A" w14:textId="77777777" w:rsidR="002D49EB" w:rsidRPr="008A1CB9" w:rsidRDefault="002D49EB" w:rsidP="002D49EB">
      <w:pPr>
        <w:rPr>
          <w:rFonts w:asciiTheme="minorHAnsi" w:hAnsiTheme="minorHAnsi" w:cstheme="minorHAnsi"/>
          <w:sz w:val="22"/>
          <w:szCs w:val="22"/>
        </w:rPr>
      </w:pPr>
      <w:r w:rsidRPr="008A1CB9">
        <w:rPr>
          <w:rFonts w:asciiTheme="minorHAnsi" w:hAnsiTheme="minorHAnsi" w:cstheme="minorHAnsi"/>
          <w:sz w:val="22"/>
          <w:szCs w:val="22"/>
        </w:rPr>
        <w:t>https://www.gov.uk/government/publications/tampon-tax-fund-application-form-2020-2021-funding-round</w:t>
      </w:r>
    </w:p>
    <w:p w14:paraId="193F038D" w14:textId="77777777" w:rsidR="002D49EB" w:rsidRPr="008A1CB9" w:rsidRDefault="002D49EB" w:rsidP="006744F5">
      <w:pPr>
        <w:rPr>
          <w:rFonts w:asciiTheme="minorHAnsi" w:hAnsiTheme="minorHAnsi" w:cstheme="minorHAnsi"/>
          <w:sz w:val="22"/>
          <w:szCs w:val="22"/>
        </w:rPr>
      </w:pPr>
    </w:p>
    <w:p w14:paraId="1141B34F" w14:textId="0B5D66D7" w:rsidR="006744F5" w:rsidRPr="008A1CB9" w:rsidRDefault="006744F5" w:rsidP="006744F5">
      <w:pPr>
        <w:rPr>
          <w:rFonts w:asciiTheme="minorHAnsi" w:hAnsiTheme="minorHAnsi" w:cstheme="minorHAnsi"/>
          <w:sz w:val="22"/>
          <w:szCs w:val="22"/>
        </w:rPr>
      </w:pPr>
      <w:r w:rsidRPr="008A1CB9">
        <w:rPr>
          <w:rFonts w:asciiTheme="minorHAnsi" w:hAnsiTheme="minorHAnsi" w:cstheme="minorHAnsi"/>
          <w:sz w:val="22"/>
          <w:szCs w:val="22"/>
        </w:rPr>
        <w:t>The aim of the Tampon Tax Fund is to fund projects which directly benefit disadvantaged women and girls, tackle violence and support their mental health and wellbeing.</w:t>
      </w:r>
      <w:r w:rsidR="002D49EB" w:rsidRPr="008A1CB9">
        <w:rPr>
          <w:rFonts w:asciiTheme="minorHAnsi" w:hAnsiTheme="minorHAnsi" w:cstheme="minorHAnsi"/>
          <w:sz w:val="22"/>
          <w:szCs w:val="22"/>
        </w:rPr>
        <w:t xml:space="preserve"> </w:t>
      </w:r>
      <w:r w:rsidRPr="008A1CB9">
        <w:rPr>
          <w:rFonts w:asciiTheme="minorHAnsi" w:hAnsiTheme="minorHAnsi" w:cstheme="minorHAnsi"/>
          <w:sz w:val="22"/>
          <w:szCs w:val="22"/>
        </w:rPr>
        <w:t>Charities that successfully bid for funding are expected to distribute these grants through their networks to support women and girls and to organisations that offer small and medium- sized onward grants.</w:t>
      </w:r>
    </w:p>
    <w:p w14:paraId="3D5CE98F" w14:textId="77777777" w:rsidR="006744F5" w:rsidRPr="008A1CB9" w:rsidRDefault="006744F5" w:rsidP="006744F5">
      <w:pPr>
        <w:rPr>
          <w:rFonts w:asciiTheme="minorHAnsi" w:hAnsiTheme="minorHAnsi" w:cstheme="minorHAnsi"/>
          <w:sz w:val="22"/>
          <w:szCs w:val="22"/>
        </w:rPr>
      </w:pPr>
    </w:p>
    <w:p w14:paraId="6F25AA0C" w14:textId="20B335DE" w:rsidR="006744F5" w:rsidRPr="008A1CB9" w:rsidRDefault="002D49EB" w:rsidP="006744F5">
      <w:pPr>
        <w:rPr>
          <w:rFonts w:asciiTheme="minorHAnsi" w:hAnsiTheme="minorHAnsi" w:cstheme="minorHAnsi"/>
          <w:sz w:val="22"/>
          <w:szCs w:val="22"/>
        </w:rPr>
      </w:pPr>
      <w:r w:rsidRPr="008A1CB9">
        <w:rPr>
          <w:rFonts w:asciiTheme="minorHAnsi" w:hAnsiTheme="minorHAnsi" w:cstheme="minorHAnsi"/>
          <w:sz w:val="22"/>
          <w:szCs w:val="22"/>
          <w:highlight w:val="yellow"/>
        </w:rPr>
        <w:t>D</w:t>
      </w:r>
      <w:r w:rsidR="006744F5" w:rsidRPr="008A1CB9">
        <w:rPr>
          <w:rFonts w:asciiTheme="minorHAnsi" w:hAnsiTheme="minorHAnsi" w:cstheme="minorHAnsi"/>
          <w:sz w:val="22"/>
          <w:szCs w:val="22"/>
          <w:highlight w:val="yellow"/>
        </w:rPr>
        <w:t>eadline for applications is the 31st May 2020.</w:t>
      </w:r>
    </w:p>
    <w:p w14:paraId="42922B92" w14:textId="77777777" w:rsidR="008448D9" w:rsidRPr="008A1CB9" w:rsidRDefault="008448D9" w:rsidP="004B0BA0">
      <w:pPr>
        <w:rPr>
          <w:rFonts w:asciiTheme="minorHAnsi" w:hAnsiTheme="minorHAnsi" w:cstheme="minorHAnsi"/>
          <w:sz w:val="22"/>
          <w:szCs w:val="22"/>
          <w:u w:val="single"/>
        </w:rPr>
      </w:pPr>
    </w:p>
    <w:p w14:paraId="28B4CAF1" w14:textId="42DA0F85" w:rsidR="004B0BA0" w:rsidRPr="008A1CB9" w:rsidRDefault="004B0BA0" w:rsidP="004B0BA0">
      <w:pPr>
        <w:rPr>
          <w:rFonts w:asciiTheme="minorHAnsi" w:hAnsiTheme="minorHAnsi" w:cstheme="minorHAnsi"/>
          <w:sz w:val="22"/>
          <w:szCs w:val="22"/>
          <w:u w:val="single"/>
        </w:rPr>
      </w:pPr>
      <w:r w:rsidRPr="008A1CB9">
        <w:rPr>
          <w:rFonts w:asciiTheme="minorHAnsi" w:hAnsiTheme="minorHAnsi" w:cstheme="minorHAnsi"/>
          <w:sz w:val="22"/>
          <w:szCs w:val="22"/>
          <w:u w:val="single"/>
        </w:rPr>
        <w:t>Yorkshire Building society</w:t>
      </w:r>
      <w:r w:rsidRPr="008A1CB9">
        <w:rPr>
          <w:rFonts w:asciiTheme="minorHAnsi" w:hAnsiTheme="minorHAnsi" w:cstheme="minorHAnsi"/>
          <w:sz w:val="22"/>
          <w:szCs w:val="22"/>
          <w:u w:val="single"/>
        </w:rPr>
        <w:t xml:space="preserve"> Charitable Foundation </w:t>
      </w:r>
    </w:p>
    <w:p w14:paraId="47895A4E" w14:textId="1F0FFF40" w:rsidR="004B0BA0" w:rsidRPr="008A1CB9" w:rsidRDefault="004B0BA0" w:rsidP="004B0BA0">
      <w:pPr>
        <w:rPr>
          <w:rFonts w:asciiTheme="minorHAnsi" w:hAnsiTheme="minorHAnsi" w:cstheme="minorHAnsi"/>
          <w:sz w:val="22"/>
          <w:szCs w:val="22"/>
        </w:rPr>
      </w:pPr>
      <w:r w:rsidRPr="008A1CB9">
        <w:rPr>
          <w:rFonts w:asciiTheme="minorHAnsi" w:hAnsiTheme="minorHAnsi" w:cstheme="minorHAnsi"/>
          <w:sz w:val="22"/>
          <w:szCs w:val="22"/>
        </w:rPr>
        <w:t>Are you, or is someone in your organisation, a member?</w:t>
      </w:r>
    </w:p>
    <w:p w14:paraId="74CA859A" w14:textId="77777777" w:rsidR="004B0BA0" w:rsidRPr="008A1CB9" w:rsidRDefault="004B0BA0" w:rsidP="004B0BA0">
      <w:pPr>
        <w:rPr>
          <w:rFonts w:asciiTheme="minorHAnsi" w:hAnsiTheme="minorHAnsi" w:cstheme="minorHAnsi"/>
          <w:sz w:val="22"/>
          <w:szCs w:val="22"/>
        </w:rPr>
      </w:pPr>
    </w:p>
    <w:p w14:paraId="63489529" w14:textId="43C00DA5" w:rsidR="004B0BA0" w:rsidRPr="008A1CB9" w:rsidRDefault="004B0BA0" w:rsidP="004B0BA0">
      <w:pPr>
        <w:rPr>
          <w:rFonts w:asciiTheme="minorHAnsi" w:hAnsiTheme="minorHAnsi" w:cstheme="minorHAnsi"/>
          <w:sz w:val="22"/>
          <w:szCs w:val="22"/>
        </w:rPr>
      </w:pPr>
      <w:r w:rsidRPr="008A1CB9">
        <w:rPr>
          <w:rFonts w:asciiTheme="minorHAnsi" w:hAnsiTheme="minorHAnsi" w:cstheme="minorHAnsi"/>
          <w:sz w:val="22"/>
          <w:szCs w:val="22"/>
        </w:rPr>
        <w:t>The Charitable Foundation has two priority areas:</w:t>
      </w:r>
    </w:p>
    <w:p w14:paraId="728F2BA5" w14:textId="77777777" w:rsidR="004B0BA0" w:rsidRPr="008A1CB9" w:rsidRDefault="004B0BA0" w:rsidP="004B0BA0">
      <w:pPr>
        <w:rPr>
          <w:rFonts w:asciiTheme="minorHAnsi" w:hAnsiTheme="minorHAnsi" w:cstheme="minorHAnsi"/>
          <w:sz w:val="22"/>
          <w:szCs w:val="22"/>
        </w:rPr>
      </w:pPr>
      <w:r w:rsidRPr="008A1CB9">
        <w:rPr>
          <w:rFonts w:asciiTheme="minorHAnsi" w:hAnsiTheme="minorHAnsi" w:cstheme="minorHAnsi"/>
          <w:sz w:val="22"/>
          <w:szCs w:val="22"/>
        </w:rPr>
        <w:t>1. Alleviating poverty</w:t>
      </w:r>
    </w:p>
    <w:p w14:paraId="798A4C67" w14:textId="77777777" w:rsidR="004B0BA0" w:rsidRPr="008A1CB9" w:rsidRDefault="004B0BA0" w:rsidP="004B0BA0">
      <w:pPr>
        <w:rPr>
          <w:rFonts w:asciiTheme="minorHAnsi" w:hAnsiTheme="minorHAnsi" w:cstheme="minorHAnsi"/>
          <w:sz w:val="22"/>
          <w:szCs w:val="22"/>
        </w:rPr>
      </w:pPr>
      <w:r w:rsidRPr="008A1CB9">
        <w:rPr>
          <w:rFonts w:asciiTheme="minorHAnsi" w:hAnsiTheme="minorHAnsi" w:cstheme="minorHAnsi"/>
          <w:sz w:val="22"/>
          <w:szCs w:val="22"/>
        </w:rPr>
        <w:t>2. Improving health / saving lives</w:t>
      </w:r>
    </w:p>
    <w:p w14:paraId="68206A75" w14:textId="77777777" w:rsidR="004B0BA0" w:rsidRPr="008A1CB9" w:rsidRDefault="004B0BA0" w:rsidP="004B0BA0">
      <w:pPr>
        <w:rPr>
          <w:rFonts w:asciiTheme="minorHAnsi" w:hAnsiTheme="minorHAnsi" w:cstheme="minorHAnsi"/>
          <w:sz w:val="22"/>
          <w:szCs w:val="22"/>
        </w:rPr>
      </w:pPr>
      <w:r w:rsidRPr="008A1CB9">
        <w:rPr>
          <w:rFonts w:asciiTheme="minorHAnsi" w:hAnsiTheme="minorHAnsi" w:cstheme="minorHAnsi"/>
          <w:sz w:val="22"/>
          <w:szCs w:val="22"/>
        </w:rPr>
        <w:t>The Charitable Foundation supports these priorities by making donations of up to £2,000 to UK registered charities, recommended by the Society’s members and colleagues.</w:t>
      </w:r>
    </w:p>
    <w:p w14:paraId="3EA0E89D" w14:textId="77777777" w:rsidR="004B0BA0" w:rsidRPr="008A1CB9" w:rsidRDefault="004B0BA0" w:rsidP="004B0BA0">
      <w:pPr>
        <w:rPr>
          <w:rFonts w:asciiTheme="minorHAnsi" w:hAnsiTheme="minorHAnsi" w:cstheme="minorHAnsi"/>
          <w:sz w:val="22"/>
          <w:szCs w:val="22"/>
        </w:rPr>
      </w:pPr>
    </w:p>
    <w:p w14:paraId="4F51BFF0" w14:textId="77777777" w:rsidR="004B0BA0" w:rsidRPr="008A1CB9" w:rsidRDefault="004B0BA0" w:rsidP="004B0BA0">
      <w:pPr>
        <w:rPr>
          <w:rFonts w:asciiTheme="minorHAnsi" w:hAnsiTheme="minorHAnsi" w:cstheme="minorHAnsi"/>
          <w:sz w:val="22"/>
          <w:szCs w:val="22"/>
        </w:rPr>
      </w:pPr>
    </w:p>
    <w:p w14:paraId="0E3D26EB" w14:textId="39D85326" w:rsidR="004B0BA0" w:rsidRPr="008A1CB9" w:rsidRDefault="004B0BA0" w:rsidP="004B0BA0">
      <w:pPr>
        <w:rPr>
          <w:rFonts w:asciiTheme="minorHAnsi" w:hAnsiTheme="minorHAnsi" w:cstheme="minorHAnsi"/>
          <w:sz w:val="22"/>
          <w:szCs w:val="22"/>
        </w:rPr>
      </w:pPr>
      <w:r w:rsidRPr="008A1CB9">
        <w:rPr>
          <w:rFonts w:asciiTheme="minorHAnsi" w:hAnsiTheme="minorHAnsi" w:cstheme="minorHAnsi"/>
          <w:sz w:val="22"/>
          <w:szCs w:val="22"/>
        </w:rPr>
        <w:t xml:space="preserve">The Trustees decide which applications to approve based on the need of each charity and how much funds are available. </w:t>
      </w:r>
    </w:p>
    <w:p w14:paraId="5B0AB8D8" w14:textId="40E99C20" w:rsidR="004B0BA0" w:rsidRPr="008A1CB9" w:rsidRDefault="004B0BA0" w:rsidP="004B0BA0">
      <w:pPr>
        <w:rPr>
          <w:rFonts w:asciiTheme="minorHAnsi" w:hAnsiTheme="minorHAnsi" w:cstheme="minorHAnsi"/>
          <w:sz w:val="22"/>
          <w:szCs w:val="22"/>
        </w:rPr>
      </w:pPr>
    </w:p>
    <w:p w14:paraId="5D175309" w14:textId="5D9E5F2E" w:rsidR="004B0BA0" w:rsidRPr="008A1CB9" w:rsidRDefault="004B0BA0" w:rsidP="004B0BA0">
      <w:pPr>
        <w:rPr>
          <w:rFonts w:asciiTheme="minorHAnsi" w:hAnsiTheme="minorHAnsi" w:cstheme="minorHAnsi"/>
          <w:sz w:val="22"/>
          <w:szCs w:val="22"/>
        </w:rPr>
      </w:pPr>
      <w:r w:rsidRPr="008A1CB9">
        <w:rPr>
          <w:rFonts w:asciiTheme="minorHAnsi" w:hAnsiTheme="minorHAnsi" w:cstheme="minorHAnsi"/>
          <w:sz w:val="22"/>
          <w:szCs w:val="22"/>
        </w:rPr>
        <w:t>https://www.ybs.co.uk/your-society/charitable-foundation/index.html</w:t>
      </w:r>
    </w:p>
    <w:p w14:paraId="21C6C48E" w14:textId="77777777" w:rsidR="004B0BA0" w:rsidRPr="008A1CB9" w:rsidRDefault="004B0BA0" w:rsidP="004B0BA0">
      <w:pPr>
        <w:rPr>
          <w:rFonts w:asciiTheme="minorHAnsi" w:hAnsiTheme="minorHAnsi" w:cstheme="minorHAnsi"/>
          <w:sz w:val="22"/>
          <w:szCs w:val="22"/>
        </w:rPr>
      </w:pPr>
    </w:p>
    <w:p w14:paraId="45622E81" w14:textId="1A30A90E" w:rsidR="004B0BA0" w:rsidRPr="008A1CB9" w:rsidRDefault="004B0BA0" w:rsidP="004B0BA0">
      <w:pPr>
        <w:rPr>
          <w:rFonts w:asciiTheme="minorHAnsi" w:hAnsiTheme="minorHAnsi" w:cstheme="minorHAnsi"/>
          <w:sz w:val="22"/>
          <w:szCs w:val="22"/>
        </w:rPr>
      </w:pPr>
      <w:r w:rsidRPr="008A1CB9">
        <w:rPr>
          <w:rFonts w:asciiTheme="minorHAnsi" w:hAnsiTheme="minorHAnsi" w:cstheme="minorHAnsi"/>
          <w:sz w:val="22"/>
          <w:szCs w:val="22"/>
          <w:highlight w:val="yellow"/>
        </w:rPr>
        <w:t>Deadline for applications 30 June, 30 September and 31 December annually</w:t>
      </w:r>
      <w:r w:rsidRPr="008A1CB9">
        <w:rPr>
          <w:rFonts w:asciiTheme="minorHAnsi" w:hAnsiTheme="minorHAnsi" w:cstheme="minorHAnsi"/>
          <w:sz w:val="22"/>
          <w:szCs w:val="22"/>
        </w:rPr>
        <w:t xml:space="preserve">. </w:t>
      </w:r>
    </w:p>
    <w:p w14:paraId="37C26C45" w14:textId="77777777" w:rsidR="004B0BA0" w:rsidRPr="008A1CB9" w:rsidRDefault="004B0BA0" w:rsidP="00530460">
      <w:pPr>
        <w:rPr>
          <w:rFonts w:asciiTheme="minorHAnsi" w:hAnsiTheme="minorHAnsi" w:cstheme="minorHAnsi"/>
          <w:sz w:val="22"/>
          <w:szCs w:val="22"/>
          <w:u w:val="single"/>
        </w:rPr>
      </w:pPr>
    </w:p>
    <w:p w14:paraId="3780ED54" w14:textId="27EFDB72" w:rsidR="00530460" w:rsidRPr="008A1CB9" w:rsidRDefault="00530460" w:rsidP="00530460">
      <w:pPr>
        <w:rPr>
          <w:rFonts w:asciiTheme="minorHAnsi" w:hAnsiTheme="minorHAnsi" w:cstheme="minorHAnsi"/>
          <w:sz w:val="22"/>
          <w:szCs w:val="22"/>
          <w:u w:val="single"/>
        </w:rPr>
      </w:pPr>
      <w:r w:rsidRPr="008A1CB9">
        <w:rPr>
          <w:rFonts w:asciiTheme="minorHAnsi" w:hAnsiTheme="minorHAnsi" w:cstheme="minorHAnsi"/>
          <w:sz w:val="22"/>
          <w:szCs w:val="22"/>
          <w:u w:val="single"/>
        </w:rPr>
        <w:t xml:space="preserve">Joseph Rowntree Charitable Trust - Rights and Justice (UK) </w:t>
      </w:r>
    </w:p>
    <w:p w14:paraId="1DD6212D" w14:textId="7A453ADE" w:rsidR="00530460" w:rsidRPr="008A1CB9" w:rsidRDefault="00530460" w:rsidP="00530460">
      <w:pPr>
        <w:rPr>
          <w:rFonts w:asciiTheme="minorHAnsi" w:hAnsiTheme="minorHAnsi" w:cstheme="minorHAnsi"/>
          <w:sz w:val="22"/>
          <w:szCs w:val="22"/>
        </w:rPr>
      </w:pPr>
      <w:r w:rsidRPr="008A1CB9">
        <w:rPr>
          <w:rFonts w:asciiTheme="minorHAnsi" w:hAnsiTheme="minorHAnsi" w:cstheme="minorHAnsi"/>
          <w:sz w:val="22"/>
          <w:szCs w:val="22"/>
        </w:rPr>
        <w:t>https://www.jrct.org.uk/rights-and-justice</w:t>
      </w:r>
    </w:p>
    <w:p w14:paraId="466C363E" w14:textId="77777777" w:rsidR="008521ED" w:rsidRPr="008A1CB9" w:rsidRDefault="008521ED" w:rsidP="00530460">
      <w:pPr>
        <w:rPr>
          <w:rFonts w:asciiTheme="minorHAnsi" w:hAnsiTheme="minorHAnsi" w:cstheme="minorHAnsi"/>
          <w:sz w:val="22"/>
          <w:szCs w:val="22"/>
        </w:rPr>
      </w:pPr>
    </w:p>
    <w:p w14:paraId="12E9EFBB" w14:textId="6FD92E7A" w:rsidR="00530460" w:rsidRPr="008A1CB9" w:rsidRDefault="00530460" w:rsidP="00530460">
      <w:pPr>
        <w:rPr>
          <w:rFonts w:asciiTheme="minorHAnsi" w:hAnsiTheme="minorHAnsi" w:cstheme="minorHAnsi"/>
          <w:sz w:val="22"/>
          <w:szCs w:val="22"/>
        </w:rPr>
      </w:pPr>
      <w:r w:rsidRPr="008A1CB9">
        <w:rPr>
          <w:rFonts w:asciiTheme="minorHAnsi" w:hAnsiTheme="minorHAnsi" w:cstheme="minorHAnsi"/>
          <w:sz w:val="22"/>
          <w:szCs w:val="22"/>
        </w:rPr>
        <w:t>The Funding priorities for this scheme are the protection and promotion of human rights and their enforcement in the UK; promoting rights and justice for minorities who face the most severe forms of racism; and the promotion of rights and justice for refugees and other migrants. The Trust makes grants to a range of organisations including registered, excepted or exempt charities across the UK.</w:t>
      </w:r>
    </w:p>
    <w:p w14:paraId="41F56B5F" w14:textId="77777777" w:rsidR="002D49EB" w:rsidRPr="008A1CB9" w:rsidRDefault="002D49EB" w:rsidP="00530460">
      <w:pPr>
        <w:rPr>
          <w:rFonts w:asciiTheme="minorHAnsi" w:hAnsiTheme="minorHAnsi" w:cstheme="minorHAnsi"/>
          <w:sz w:val="22"/>
          <w:szCs w:val="22"/>
          <w:highlight w:val="yellow"/>
        </w:rPr>
      </w:pPr>
    </w:p>
    <w:p w14:paraId="4FEBF42F" w14:textId="772AD9E0" w:rsidR="00B710BB" w:rsidRPr="008A1CB9" w:rsidRDefault="002D49EB" w:rsidP="00530460">
      <w:pPr>
        <w:rPr>
          <w:rFonts w:asciiTheme="minorHAnsi" w:hAnsiTheme="minorHAnsi" w:cstheme="minorHAnsi"/>
          <w:sz w:val="22"/>
          <w:szCs w:val="22"/>
        </w:rPr>
      </w:pPr>
      <w:r w:rsidRPr="008A1CB9">
        <w:rPr>
          <w:rFonts w:asciiTheme="minorHAnsi" w:hAnsiTheme="minorHAnsi" w:cstheme="minorHAnsi"/>
          <w:sz w:val="22"/>
          <w:szCs w:val="22"/>
          <w:highlight w:val="yellow"/>
        </w:rPr>
        <w:t>Deadline for applications is 1st September 2020.</w:t>
      </w:r>
    </w:p>
    <w:p w14:paraId="6BDC2C09" w14:textId="77777777" w:rsidR="00B710BB" w:rsidRPr="008A1CB9" w:rsidRDefault="00B710BB" w:rsidP="00530460">
      <w:pPr>
        <w:rPr>
          <w:rFonts w:asciiTheme="minorHAnsi" w:hAnsiTheme="minorHAnsi" w:cstheme="minorHAnsi"/>
          <w:sz w:val="22"/>
          <w:szCs w:val="22"/>
        </w:rPr>
      </w:pPr>
    </w:p>
    <w:p w14:paraId="7DD2E3BB" w14:textId="77777777" w:rsidR="004E5421" w:rsidRPr="008A1CB9" w:rsidRDefault="004E5421" w:rsidP="004E5421">
      <w:pPr>
        <w:pStyle w:val="NoSpacing"/>
        <w:rPr>
          <w:rFonts w:cstheme="minorHAnsi"/>
          <w:b/>
          <w:bCs/>
          <w:sz w:val="22"/>
          <w:szCs w:val="22"/>
        </w:rPr>
      </w:pPr>
    </w:p>
    <w:p w14:paraId="3D5BEFA4" w14:textId="2788EC59" w:rsidR="002D49EB" w:rsidRPr="008A1CB9" w:rsidRDefault="002D49EB" w:rsidP="002D49EB">
      <w:pPr>
        <w:pStyle w:val="NoSpacing"/>
        <w:rPr>
          <w:rFonts w:cstheme="minorHAnsi"/>
          <w:b/>
          <w:bCs/>
          <w:sz w:val="22"/>
          <w:szCs w:val="22"/>
          <w:u w:val="single"/>
        </w:rPr>
      </w:pPr>
      <w:r w:rsidRPr="008A1CB9">
        <w:rPr>
          <w:rFonts w:cstheme="minorHAnsi"/>
          <w:b/>
          <w:bCs/>
          <w:sz w:val="22"/>
          <w:szCs w:val="22"/>
          <w:u w:val="single"/>
        </w:rPr>
        <w:t>Reviewing and adapting the way to do things</w:t>
      </w:r>
    </w:p>
    <w:p w14:paraId="4ADFC9EE" w14:textId="0DCC8C58" w:rsidR="002D49EB" w:rsidRPr="008A1CB9" w:rsidRDefault="002D49EB" w:rsidP="002D49EB">
      <w:pPr>
        <w:pStyle w:val="NoSpacing"/>
        <w:rPr>
          <w:rFonts w:cstheme="minorHAnsi"/>
          <w:sz w:val="22"/>
          <w:szCs w:val="22"/>
        </w:rPr>
      </w:pPr>
      <w:r w:rsidRPr="008A1CB9">
        <w:rPr>
          <w:rFonts w:cstheme="minorHAnsi"/>
          <w:sz w:val="22"/>
          <w:szCs w:val="22"/>
        </w:rPr>
        <w:t xml:space="preserve">Charites and not-for-profit have had to adapt as a result if the impact of the </w:t>
      </w:r>
      <w:r w:rsidR="0000297F" w:rsidRPr="008A1CB9">
        <w:rPr>
          <w:rFonts w:cstheme="minorHAnsi"/>
          <w:sz w:val="22"/>
          <w:szCs w:val="22"/>
        </w:rPr>
        <w:t>pandemic</w:t>
      </w:r>
      <w:r w:rsidRPr="008A1CB9">
        <w:rPr>
          <w:rFonts w:cstheme="minorHAnsi"/>
          <w:sz w:val="22"/>
          <w:szCs w:val="22"/>
        </w:rPr>
        <w:t xml:space="preserve"> along with all sectors of the UK</w:t>
      </w:r>
      <w:r w:rsidR="0000297F" w:rsidRPr="008A1CB9">
        <w:rPr>
          <w:rFonts w:cstheme="minorHAnsi"/>
          <w:sz w:val="22"/>
          <w:szCs w:val="22"/>
        </w:rPr>
        <w:t>.</w:t>
      </w:r>
    </w:p>
    <w:p w14:paraId="552D118A" w14:textId="77777777" w:rsidR="002D49EB" w:rsidRPr="008A1CB9" w:rsidRDefault="002D49EB" w:rsidP="002D49EB">
      <w:pPr>
        <w:pStyle w:val="NoSpacing"/>
        <w:rPr>
          <w:rFonts w:cstheme="minorHAnsi"/>
          <w:sz w:val="22"/>
          <w:szCs w:val="22"/>
        </w:rPr>
      </w:pPr>
    </w:p>
    <w:p w14:paraId="471B61DA" w14:textId="0C698461" w:rsidR="002D49EB" w:rsidRPr="008A1CB9" w:rsidRDefault="002D49EB" w:rsidP="002D49EB">
      <w:pPr>
        <w:pStyle w:val="NoSpacing"/>
        <w:pBdr>
          <w:top w:val="single" w:sz="4" w:space="1" w:color="auto"/>
          <w:left w:val="single" w:sz="4" w:space="4" w:color="auto"/>
          <w:bottom w:val="single" w:sz="4" w:space="1" w:color="auto"/>
          <w:right w:val="single" w:sz="4" w:space="4" w:color="auto"/>
        </w:pBdr>
        <w:rPr>
          <w:rFonts w:cstheme="minorHAnsi"/>
          <w:sz w:val="22"/>
          <w:szCs w:val="22"/>
        </w:rPr>
      </w:pPr>
      <w:r w:rsidRPr="008A1CB9">
        <w:rPr>
          <w:rFonts w:cstheme="minorHAnsi"/>
          <w:sz w:val="22"/>
          <w:szCs w:val="22"/>
        </w:rPr>
        <w:t>COVID-19 crisis breeds innovation in Welsh voluntary sector</w:t>
      </w:r>
      <w:r w:rsidRPr="008A1CB9">
        <w:rPr>
          <w:rFonts w:cstheme="minorHAnsi"/>
          <w:sz w:val="22"/>
          <w:szCs w:val="22"/>
        </w:rPr>
        <w:t xml:space="preserve"> by Judith Stone of the WCVA</w:t>
      </w:r>
    </w:p>
    <w:p w14:paraId="1101CD50" w14:textId="20930170" w:rsidR="00701578" w:rsidRPr="008A1CB9" w:rsidRDefault="002D49EB" w:rsidP="002D49EB">
      <w:pPr>
        <w:pStyle w:val="NoSpacing"/>
        <w:pBdr>
          <w:top w:val="single" w:sz="4" w:space="1" w:color="auto"/>
          <w:left w:val="single" w:sz="4" w:space="4" w:color="auto"/>
          <w:bottom w:val="single" w:sz="4" w:space="1" w:color="auto"/>
          <w:right w:val="single" w:sz="4" w:space="4" w:color="auto"/>
        </w:pBdr>
        <w:rPr>
          <w:rFonts w:cstheme="minorHAnsi"/>
          <w:sz w:val="22"/>
          <w:szCs w:val="22"/>
        </w:rPr>
      </w:pPr>
      <w:hyperlink r:id="rId17" w:history="1">
        <w:r w:rsidRPr="008A1CB9">
          <w:rPr>
            <w:rStyle w:val="Hyperlink"/>
            <w:rFonts w:cstheme="minorHAnsi"/>
            <w:sz w:val="22"/>
            <w:szCs w:val="22"/>
          </w:rPr>
          <w:t>https://wcva.cymru/views/covid-19-crisis-breeds-innovation-in-welsh-voluntary-sector</w:t>
        </w:r>
      </w:hyperlink>
    </w:p>
    <w:p w14:paraId="58009625" w14:textId="42AAFB08" w:rsidR="002D49EB" w:rsidRPr="008A1CB9" w:rsidRDefault="002D49EB" w:rsidP="002D49EB">
      <w:pPr>
        <w:pStyle w:val="NoSpacing"/>
        <w:rPr>
          <w:rFonts w:cstheme="minorHAnsi"/>
          <w:sz w:val="22"/>
          <w:szCs w:val="22"/>
        </w:rPr>
      </w:pPr>
    </w:p>
    <w:p w14:paraId="59D656B6" w14:textId="77777777" w:rsidR="0000205B" w:rsidRPr="008A1CB9" w:rsidRDefault="002D49EB" w:rsidP="002D49EB">
      <w:pPr>
        <w:pStyle w:val="NoSpacing"/>
        <w:rPr>
          <w:rFonts w:cstheme="minorHAnsi"/>
          <w:sz w:val="22"/>
          <w:szCs w:val="22"/>
        </w:rPr>
      </w:pPr>
      <w:r w:rsidRPr="008A1CB9">
        <w:rPr>
          <w:rFonts w:cstheme="minorHAnsi"/>
          <w:sz w:val="22"/>
          <w:szCs w:val="22"/>
        </w:rPr>
        <w:lastRenderedPageBreak/>
        <w:t xml:space="preserve">This is a good time to take stock of what has </w:t>
      </w:r>
      <w:r w:rsidR="0000297F" w:rsidRPr="008A1CB9">
        <w:rPr>
          <w:rFonts w:cstheme="minorHAnsi"/>
          <w:sz w:val="22"/>
          <w:szCs w:val="22"/>
        </w:rPr>
        <w:t>worked</w:t>
      </w:r>
      <w:r w:rsidRPr="008A1CB9">
        <w:rPr>
          <w:rFonts w:cstheme="minorHAnsi"/>
          <w:sz w:val="22"/>
          <w:szCs w:val="22"/>
        </w:rPr>
        <w:t xml:space="preserve"> that you want to </w:t>
      </w:r>
      <w:r w:rsidR="0000297F" w:rsidRPr="008A1CB9">
        <w:rPr>
          <w:rFonts w:cstheme="minorHAnsi"/>
          <w:sz w:val="22"/>
          <w:szCs w:val="22"/>
        </w:rPr>
        <w:t>continue</w:t>
      </w:r>
      <w:r w:rsidRPr="008A1CB9">
        <w:rPr>
          <w:rFonts w:cstheme="minorHAnsi"/>
          <w:sz w:val="22"/>
          <w:szCs w:val="22"/>
        </w:rPr>
        <w:t xml:space="preserve"> doing and also to look at what else could eb </w:t>
      </w:r>
      <w:r w:rsidR="0000297F" w:rsidRPr="008A1CB9">
        <w:rPr>
          <w:rFonts w:cstheme="minorHAnsi"/>
          <w:sz w:val="22"/>
          <w:szCs w:val="22"/>
        </w:rPr>
        <w:t>improved</w:t>
      </w:r>
      <w:r w:rsidRPr="008A1CB9">
        <w:rPr>
          <w:rFonts w:cstheme="minorHAnsi"/>
          <w:sz w:val="22"/>
          <w:szCs w:val="22"/>
        </w:rPr>
        <w:t>.</w:t>
      </w:r>
      <w:r w:rsidR="0000205B" w:rsidRPr="008A1CB9">
        <w:rPr>
          <w:rFonts w:cstheme="minorHAnsi"/>
          <w:sz w:val="22"/>
          <w:szCs w:val="22"/>
        </w:rPr>
        <w:t xml:space="preserve"> </w:t>
      </w:r>
    </w:p>
    <w:p w14:paraId="1B49A2CE" w14:textId="77777777" w:rsidR="009E0756" w:rsidRDefault="009E0756" w:rsidP="0000205B">
      <w:pPr>
        <w:pStyle w:val="NoSpacing"/>
        <w:rPr>
          <w:rFonts w:cstheme="minorHAnsi"/>
          <w:sz w:val="22"/>
          <w:szCs w:val="22"/>
        </w:rPr>
      </w:pPr>
    </w:p>
    <w:p w14:paraId="194A240C" w14:textId="063ADD54" w:rsidR="0000297F" w:rsidRPr="008A1CB9" w:rsidRDefault="0000205B" w:rsidP="0000205B">
      <w:pPr>
        <w:pStyle w:val="NoSpacing"/>
        <w:rPr>
          <w:rFonts w:cstheme="minorHAnsi"/>
          <w:sz w:val="22"/>
          <w:szCs w:val="22"/>
        </w:rPr>
      </w:pPr>
      <w:r w:rsidRPr="008A1CB9">
        <w:rPr>
          <w:rFonts w:cstheme="minorHAnsi"/>
          <w:sz w:val="22"/>
          <w:szCs w:val="22"/>
        </w:rPr>
        <w:t xml:space="preserve">Do you need support with business planning, or with creating or reimagining your fundraising strategy in light of Covid-19? </w:t>
      </w:r>
      <w:r w:rsidR="0000297F" w:rsidRPr="008A1CB9">
        <w:rPr>
          <w:rFonts w:cstheme="minorHAnsi"/>
          <w:sz w:val="22"/>
          <w:szCs w:val="22"/>
        </w:rPr>
        <w:t>We would be happy to talk through your issues and concerns with you.</w:t>
      </w:r>
    </w:p>
    <w:p w14:paraId="0D45A5B0" w14:textId="77777777" w:rsidR="0000297F" w:rsidRPr="008A1CB9" w:rsidRDefault="0000297F" w:rsidP="0000297F">
      <w:pPr>
        <w:rPr>
          <w:rFonts w:asciiTheme="minorHAnsi" w:hAnsiTheme="minorHAnsi" w:cstheme="minorHAnsi"/>
          <w:sz w:val="22"/>
          <w:szCs w:val="22"/>
        </w:rPr>
      </w:pPr>
    </w:p>
    <w:p w14:paraId="197DA344" w14:textId="40C5F67F" w:rsidR="002D49EB" w:rsidRPr="008A1CB9" w:rsidRDefault="0000297F" w:rsidP="002D49EB">
      <w:pPr>
        <w:pStyle w:val="NoSpacing"/>
        <w:rPr>
          <w:rFonts w:cstheme="minorHAnsi"/>
          <w:sz w:val="22"/>
          <w:szCs w:val="22"/>
        </w:rPr>
      </w:pPr>
      <w:r w:rsidRPr="008A1CB9">
        <w:rPr>
          <w:rFonts w:cstheme="minorHAnsi"/>
          <w:sz w:val="22"/>
          <w:szCs w:val="22"/>
        </w:rPr>
        <w:t xml:space="preserve">There are some </w:t>
      </w:r>
      <w:r w:rsidR="002D49EB" w:rsidRPr="008A1CB9">
        <w:rPr>
          <w:rFonts w:cstheme="minorHAnsi"/>
          <w:sz w:val="22"/>
          <w:szCs w:val="22"/>
        </w:rPr>
        <w:t xml:space="preserve">key areas </w:t>
      </w:r>
      <w:r w:rsidRPr="008A1CB9">
        <w:rPr>
          <w:rFonts w:cstheme="minorHAnsi"/>
          <w:sz w:val="22"/>
          <w:szCs w:val="22"/>
        </w:rPr>
        <w:t>you could consider.</w:t>
      </w:r>
    </w:p>
    <w:p w14:paraId="15CEC21B" w14:textId="77777777" w:rsidR="0000297F" w:rsidRPr="008A1CB9" w:rsidRDefault="0000297F" w:rsidP="002D49EB">
      <w:pPr>
        <w:pStyle w:val="NoSpacing"/>
        <w:rPr>
          <w:rFonts w:cstheme="minorHAnsi"/>
          <w:sz w:val="22"/>
          <w:szCs w:val="22"/>
        </w:rPr>
      </w:pPr>
      <w:bookmarkStart w:id="0" w:name="_GoBack"/>
      <w:bookmarkEnd w:id="0"/>
    </w:p>
    <w:p w14:paraId="106AC121" w14:textId="32F9E518" w:rsidR="002D49EB" w:rsidRPr="008A1CB9" w:rsidRDefault="002D49EB" w:rsidP="0000297F">
      <w:pPr>
        <w:pStyle w:val="NoSpacing"/>
        <w:numPr>
          <w:ilvl w:val="0"/>
          <w:numId w:val="5"/>
        </w:numPr>
        <w:rPr>
          <w:rFonts w:cstheme="minorHAnsi"/>
          <w:sz w:val="22"/>
          <w:szCs w:val="22"/>
        </w:rPr>
      </w:pPr>
      <w:r w:rsidRPr="008A1CB9">
        <w:rPr>
          <w:rFonts w:cstheme="minorHAnsi"/>
          <w:sz w:val="22"/>
          <w:szCs w:val="22"/>
        </w:rPr>
        <w:t xml:space="preserve">Fund raising </w:t>
      </w:r>
    </w:p>
    <w:p w14:paraId="468F08A8" w14:textId="77777777" w:rsidR="0000297F" w:rsidRPr="008A1CB9" w:rsidRDefault="0000297F" w:rsidP="00FA0076">
      <w:pPr>
        <w:pStyle w:val="NoSpacing"/>
        <w:rPr>
          <w:rFonts w:cstheme="minorHAnsi"/>
          <w:sz w:val="22"/>
          <w:szCs w:val="22"/>
        </w:rPr>
      </w:pPr>
    </w:p>
    <w:p w14:paraId="155A4042" w14:textId="6296D5CC" w:rsidR="00FA0076" w:rsidRPr="008A1CB9" w:rsidRDefault="00FA0076" w:rsidP="00FA0076">
      <w:pPr>
        <w:pStyle w:val="NoSpacing"/>
        <w:rPr>
          <w:rFonts w:cstheme="minorHAnsi"/>
          <w:sz w:val="22"/>
          <w:szCs w:val="22"/>
        </w:rPr>
      </w:pPr>
      <w:r w:rsidRPr="008A1CB9">
        <w:rPr>
          <w:rFonts w:cstheme="minorHAnsi"/>
          <w:sz w:val="22"/>
          <w:szCs w:val="22"/>
        </w:rPr>
        <w:t xml:space="preserve">Mark Philips </w:t>
      </w:r>
      <w:r w:rsidR="0000297F" w:rsidRPr="008A1CB9">
        <w:rPr>
          <w:rFonts w:cstheme="minorHAnsi"/>
          <w:sz w:val="22"/>
          <w:szCs w:val="22"/>
        </w:rPr>
        <w:t>has</w:t>
      </w:r>
      <w:r w:rsidRPr="008A1CB9">
        <w:rPr>
          <w:rFonts w:cstheme="minorHAnsi"/>
          <w:sz w:val="22"/>
          <w:szCs w:val="22"/>
        </w:rPr>
        <w:t xml:space="preserve"> written a </w:t>
      </w:r>
      <w:r w:rsidR="0000297F" w:rsidRPr="008A1CB9">
        <w:rPr>
          <w:rFonts w:cstheme="minorHAnsi"/>
          <w:sz w:val="22"/>
          <w:szCs w:val="22"/>
        </w:rPr>
        <w:t>great</w:t>
      </w:r>
      <w:r w:rsidRPr="008A1CB9">
        <w:rPr>
          <w:rFonts w:cstheme="minorHAnsi"/>
          <w:sz w:val="22"/>
          <w:szCs w:val="22"/>
        </w:rPr>
        <w:t xml:space="preserve"> article </w:t>
      </w:r>
    </w:p>
    <w:p w14:paraId="4F94ED77" w14:textId="77777777" w:rsidR="0000297F" w:rsidRPr="008A1CB9" w:rsidRDefault="0000297F" w:rsidP="00FA0076">
      <w:pPr>
        <w:pStyle w:val="NoSpacing"/>
        <w:rPr>
          <w:rFonts w:cstheme="minorHAnsi"/>
          <w:sz w:val="22"/>
          <w:szCs w:val="22"/>
        </w:rPr>
      </w:pPr>
    </w:p>
    <w:p w14:paraId="6A033EB8" w14:textId="1F66DFD3" w:rsidR="00CE228F" w:rsidRPr="008A1CB9" w:rsidRDefault="00CE228F" w:rsidP="00CE228F">
      <w:pPr>
        <w:rPr>
          <w:rFonts w:asciiTheme="minorHAnsi" w:hAnsiTheme="minorHAnsi" w:cstheme="minorHAnsi"/>
          <w:i/>
          <w:iCs/>
          <w:color w:val="14171A"/>
          <w:sz w:val="22"/>
          <w:szCs w:val="22"/>
          <w:shd w:val="clear" w:color="auto" w:fill="FFFFFF"/>
        </w:rPr>
      </w:pPr>
      <w:r w:rsidRPr="008A1CB9">
        <w:rPr>
          <w:rFonts w:asciiTheme="minorHAnsi" w:hAnsiTheme="minorHAnsi" w:cstheme="minorHAnsi"/>
          <w:i/>
          <w:iCs/>
          <w:color w:val="14171A"/>
          <w:sz w:val="22"/>
          <w:szCs w:val="22"/>
          <w:shd w:val="clear" w:color="auto" w:fill="FFFFFF"/>
        </w:rPr>
        <w:t>Our research amongst donors is showing a seismic change in the nature of charity/donor relationships. Many donors are questioning who they support and why. New charities are being adopted and old ones discarded. It is essential to get your message right.</w:t>
      </w:r>
    </w:p>
    <w:p w14:paraId="48A56337" w14:textId="77777777" w:rsidR="0000297F" w:rsidRPr="008A1CB9" w:rsidRDefault="0000297F" w:rsidP="00CE228F">
      <w:pPr>
        <w:rPr>
          <w:rFonts w:asciiTheme="minorHAnsi" w:hAnsiTheme="minorHAnsi" w:cstheme="minorHAnsi"/>
          <w:i/>
          <w:iCs/>
          <w:sz w:val="22"/>
          <w:szCs w:val="22"/>
        </w:rPr>
      </w:pPr>
    </w:p>
    <w:p w14:paraId="7273983A" w14:textId="1D7F8749" w:rsidR="00FA0076" w:rsidRPr="008A1CB9" w:rsidRDefault="00CE228F" w:rsidP="00FA0076">
      <w:pPr>
        <w:pStyle w:val="NoSpacing"/>
        <w:rPr>
          <w:rFonts w:cstheme="minorHAnsi"/>
          <w:sz w:val="22"/>
          <w:szCs w:val="22"/>
        </w:rPr>
      </w:pPr>
      <w:r w:rsidRPr="008A1CB9">
        <w:rPr>
          <w:rFonts w:cstheme="minorHAnsi"/>
          <w:sz w:val="22"/>
          <w:szCs w:val="22"/>
        </w:rPr>
        <w:t>In particular he highlights that</w:t>
      </w:r>
    </w:p>
    <w:p w14:paraId="74400FD9" w14:textId="57EE2B09" w:rsidR="00CE228F" w:rsidRPr="008A1CB9" w:rsidRDefault="0000297F" w:rsidP="00CE228F">
      <w:pPr>
        <w:rPr>
          <w:rFonts w:asciiTheme="minorHAnsi" w:hAnsiTheme="minorHAnsi" w:cstheme="minorHAnsi"/>
          <w:i/>
          <w:iCs/>
          <w:sz w:val="22"/>
          <w:szCs w:val="22"/>
        </w:rPr>
      </w:pPr>
      <w:r w:rsidRPr="008A1CB9">
        <w:rPr>
          <w:rFonts w:asciiTheme="minorHAnsi" w:hAnsiTheme="minorHAnsi" w:cstheme="minorHAnsi"/>
          <w:i/>
          <w:iCs/>
          <w:color w:val="14171A"/>
          <w:sz w:val="22"/>
          <w:szCs w:val="22"/>
          <w:shd w:val="clear" w:color="auto" w:fill="FFFFFF"/>
        </w:rPr>
        <w:t>….</w:t>
      </w:r>
      <w:r w:rsidR="00CE228F" w:rsidRPr="008A1CB9">
        <w:rPr>
          <w:rFonts w:asciiTheme="minorHAnsi" w:hAnsiTheme="minorHAnsi" w:cstheme="minorHAnsi"/>
          <w:i/>
          <w:iCs/>
          <w:color w:val="14171A"/>
          <w:sz w:val="22"/>
          <w:szCs w:val="22"/>
          <w:shd w:val="clear" w:color="auto" w:fill="FFFFFF"/>
        </w:rPr>
        <w:t xml:space="preserve">it looks like that we won't return to business as usual at the end of this. People still feel a level of loyalty to favoured charities but please don't take that for granted. Lifelong relationships are changing! </w:t>
      </w:r>
    </w:p>
    <w:p w14:paraId="4075D01D" w14:textId="77777777" w:rsidR="00CE228F" w:rsidRPr="008A1CB9" w:rsidRDefault="00CE228F" w:rsidP="00FA0076">
      <w:pPr>
        <w:pStyle w:val="NoSpacing"/>
        <w:rPr>
          <w:rFonts w:cstheme="minorHAnsi"/>
          <w:sz w:val="22"/>
          <w:szCs w:val="22"/>
        </w:rPr>
      </w:pPr>
    </w:p>
    <w:p w14:paraId="45899C24" w14:textId="2779B988" w:rsidR="00FA0076" w:rsidRPr="008A1CB9" w:rsidRDefault="00CE228F" w:rsidP="00FA0076">
      <w:pPr>
        <w:pStyle w:val="NoSpacing"/>
        <w:rPr>
          <w:rFonts w:cstheme="minorHAnsi"/>
          <w:sz w:val="22"/>
          <w:szCs w:val="22"/>
        </w:rPr>
      </w:pPr>
      <w:r w:rsidRPr="008A1CB9">
        <w:rPr>
          <w:rFonts w:cstheme="minorHAnsi"/>
          <w:sz w:val="22"/>
          <w:szCs w:val="22"/>
        </w:rPr>
        <w:t xml:space="preserve">Is this the time to think about your current mix and </w:t>
      </w:r>
      <w:r w:rsidR="00E71DF5" w:rsidRPr="008A1CB9">
        <w:rPr>
          <w:rFonts w:cstheme="minorHAnsi"/>
          <w:sz w:val="22"/>
          <w:szCs w:val="22"/>
        </w:rPr>
        <w:t>approach</w:t>
      </w:r>
      <w:r w:rsidRPr="008A1CB9">
        <w:rPr>
          <w:rFonts w:cstheme="minorHAnsi"/>
          <w:sz w:val="22"/>
          <w:szCs w:val="22"/>
        </w:rPr>
        <w:t xml:space="preserve"> </w:t>
      </w:r>
      <w:r w:rsidR="00E71DF5" w:rsidRPr="008A1CB9">
        <w:rPr>
          <w:rFonts w:cstheme="minorHAnsi"/>
          <w:sz w:val="22"/>
          <w:szCs w:val="22"/>
        </w:rPr>
        <w:t>a</w:t>
      </w:r>
      <w:r w:rsidRPr="008A1CB9">
        <w:rPr>
          <w:rFonts w:cstheme="minorHAnsi"/>
          <w:sz w:val="22"/>
          <w:szCs w:val="22"/>
        </w:rPr>
        <w:t xml:space="preserve">nd see if </w:t>
      </w:r>
      <w:r w:rsidR="00E71DF5" w:rsidRPr="008A1CB9">
        <w:rPr>
          <w:rFonts w:cstheme="minorHAnsi"/>
          <w:sz w:val="22"/>
          <w:szCs w:val="22"/>
        </w:rPr>
        <w:t>you need a reboot?</w:t>
      </w:r>
      <w:r w:rsidR="00850DCE" w:rsidRPr="008A1CB9">
        <w:rPr>
          <w:rFonts w:cstheme="minorHAnsi"/>
          <w:sz w:val="22"/>
          <w:szCs w:val="22"/>
        </w:rPr>
        <w:t xml:space="preserve"> What part does legacy giving play in your fundraising strategy?</w:t>
      </w:r>
    </w:p>
    <w:p w14:paraId="03CF60BD" w14:textId="77777777" w:rsidR="00850DCE" w:rsidRPr="008A1CB9" w:rsidRDefault="00850DCE" w:rsidP="00FA0076">
      <w:pPr>
        <w:pStyle w:val="NoSpacing"/>
        <w:rPr>
          <w:rFonts w:cstheme="minorHAnsi"/>
          <w:sz w:val="22"/>
          <w:szCs w:val="22"/>
        </w:rPr>
      </w:pPr>
    </w:p>
    <w:p w14:paraId="0B73116E" w14:textId="5CE4BC60" w:rsidR="0000297F" w:rsidRPr="008A1CB9" w:rsidRDefault="0000297F" w:rsidP="0000297F">
      <w:pPr>
        <w:pStyle w:val="NoSpacing"/>
        <w:rPr>
          <w:rFonts w:cstheme="minorHAnsi"/>
          <w:sz w:val="22"/>
          <w:szCs w:val="22"/>
        </w:rPr>
      </w:pPr>
      <w:r w:rsidRPr="008A1CB9">
        <w:rPr>
          <w:rFonts w:cstheme="minorHAnsi"/>
          <w:sz w:val="22"/>
          <w:szCs w:val="22"/>
        </w:rPr>
        <w:t xml:space="preserve">Organisations are reshaping their offer in order to capitalise on the situation </w:t>
      </w:r>
      <w:r w:rsidR="00DE23E5" w:rsidRPr="008A1CB9">
        <w:rPr>
          <w:rFonts w:cstheme="minorHAnsi"/>
          <w:sz w:val="22"/>
          <w:szCs w:val="22"/>
        </w:rPr>
        <w:t>e.g.</w:t>
      </w:r>
      <w:r w:rsidRPr="008A1CB9">
        <w:rPr>
          <w:rFonts w:cstheme="minorHAnsi"/>
          <w:sz w:val="22"/>
          <w:szCs w:val="22"/>
        </w:rPr>
        <w:t xml:space="preserve"> </w:t>
      </w:r>
      <w:r w:rsidRPr="008A1CB9">
        <w:rPr>
          <w:rFonts w:cstheme="minorHAnsi"/>
          <w:color w:val="14171A"/>
          <w:sz w:val="22"/>
          <w:szCs w:val="22"/>
        </w:rPr>
        <w:t>t</w:t>
      </w:r>
      <w:r w:rsidRPr="008A1CB9">
        <w:rPr>
          <w:rFonts w:cstheme="minorHAnsi"/>
          <w:color w:val="14171A"/>
          <w:sz w:val="22"/>
          <w:szCs w:val="22"/>
        </w:rPr>
        <w:t xml:space="preserve">he social media video platform </w:t>
      </w:r>
      <w:proofErr w:type="spellStart"/>
      <w:r w:rsidRPr="008A1CB9">
        <w:rPr>
          <w:rFonts w:cstheme="minorHAnsi"/>
          <w:color w:val="14171A"/>
          <w:sz w:val="22"/>
          <w:szCs w:val="22"/>
        </w:rPr>
        <w:t>TikTok</w:t>
      </w:r>
      <w:proofErr w:type="spellEnd"/>
      <w:r w:rsidRPr="008A1CB9">
        <w:rPr>
          <w:rFonts w:cstheme="minorHAnsi"/>
          <w:color w:val="14171A"/>
          <w:sz w:val="22"/>
          <w:szCs w:val="22"/>
        </w:rPr>
        <w:t xml:space="preserve"> has launched a new in-app donations feature</w:t>
      </w:r>
      <w:r w:rsidRPr="008A1CB9">
        <w:rPr>
          <w:rFonts w:cstheme="minorHAnsi"/>
          <w:color w:val="14171A"/>
          <w:sz w:val="22"/>
          <w:szCs w:val="22"/>
        </w:rPr>
        <w:t>.</w:t>
      </w:r>
    </w:p>
    <w:p w14:paraId="5599F608" w14:textId="77777777" w:rsidR="0000297F" w:rsidRPr="008A1CB9" w:rsidRDefault="0000297F" w:rsidP="00CE228F">
      <w:pPr>
        <w:pStyle w:val="NoSpacing"/>
        <w:rPr>
          <w:rFonts w:cstheme="minorHAnsi"/>
          <w:sz w:val="22"/>
          <w:szCs w:val="22"/>
        </w:rPr>
      </w:pPr>
    </w:p>
    <w:p w14:paraId="683F45C2" w14:textId="28AAB213" w:rsidR="00CE228F" w:rsidRPr="008A1CB9" w:rsidRDefault="00E71DF5" w:rsidP="00CE228F">
      <w:pPr>
        <w:pStyle w:val="NoSpacing"/>
        <w:rPr>
          <w:rFonts w:cstheme="minorHAnsi"/>
          <w:sz w:val="22"/>
          <w:szCs w:val="22"/>
        </w:rPr>
      </w:pPr>
      <w:r w:rsidRPr="008A1CB9">
        <w:rPr>
          <w:rFonts w:cstheme="minorHAnsi"/>
          <w:sz w:val="22"/>
          <w:szCs w:val="22"/>
        </w:rPr>
        <w:t xml:space="preserve">There is a lot of advice </w:t>
      </w:r>
      <w:r w:rsidR="0000297F" w:rsidRPr="008A1CB9">
        <w:rPr>
          <w:rFonts w:cstheme="minorHAnsi"/>
          <w:sz w:val="22"/>
          <w:szCs w:val="22"/>
        </w:rPr>
        <w:t xml:space="preserve">circulating and it can be hard to know what the best route forward is. </w:t>
      </w:r>
    </w:p>
    <w:p w14:paraId="377E4524" w14:textId="77777777" w:rsidR="00850DCE" w:rsidRPr="008A1CB9" w:rsidRDefault="00850DCE" w:rsidP="00CE228F">
      <w:pPr>
        <w:pStyle w:val="NoSpacing"/>
        <w:rPr>
          <w:rFonts w:cstheme="minorHAnsi"/>
          <w:sz w:val="22"/>
          <w:szCs w:val="22"/>
        </w:rPr>
      </w:pPr>
    </w:p>
    <w:p w14:paraId="38A647C2" w14:textId="560AD9A7" w:rsidR="00850DCE" w:rsidRPr="008A1CB9" w:rsidRDefault="00850DCE" w:rsidP="00DE23E5">
      <w:pPr>
        <w:pStyle w:val="NoSpacing"/>
        <w:pBdr>
          <w:top w:val="single" w:sz="4" w:space="1" w:color="auto"/>
          <w:left w:val="single" w:sz="4" w:space="4" w:color="auto"/>
          <w:bottom w:val="single" w:sz="4" w:space="1" w:color="auto"/>
          <w:right w:val="single" w:sz="4" w:space="4" w:color="auto"/>
        </w:pBdr>
        <w:rPr>
          <w:rFonts w:cstheme="minorHAnsi"/>
          <w:sz w:val="22"/>
          <w:szCs w:val="22"/>
        </w:rPr>
      </w:pPr>
      <w:r w:rsidRPr="008A1CB9">
        <w:rPr>
          <w:rFonts w:cstheme="minorHAnsi"/>
          <w:sz w:val="22"/>
          <w:szCs w:val="22"/>
        </w:rPr>
        <w:t>How is giving changing during the coronavirus crisis?</w:t>
      </w:r>
    </w:p>
    <w:p w14:paraId="09079800" w14:textId="77777777" w:rsidR="00850DCE" w:rsidRPr="008A1CB9" w:rsidRDefault="00850DCE" w:rsidP="00DE23E5">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hyperlink r:id="rId18" w:history="1">
        <w:r w:rsidRPr="008A1CB9">
          <w:rPr>
            <w:rStyle w:val="Hyperlink"/>
            <w:rFonts w:asciiTheme="minorHAnsi" w:hAnsiTheme="minorHAnsi" w:cstheme="minorHAnsi"/>
            <w:sz w:val="22"/>
            <w:szCs w:val="22"/>
          </w:rPr>
          <w:t>https://www.institute-of-fundraising.org.uk/blog/how-is-giving-changing-during-the-coronavirus-crisis/</w:t>
        </w:r>
      </w:hyperlink>
    </w:p>
    <w:p w14:paraId="2C447D5D" w14:textId="77777777" w:rsidR="00850DCE" w:rsidRPr="008A1CB9" w:rsidRDefault="00850DCE" w:rsidP="00CE228F">
      <w:pPr>
        <w:pStyle w:val="NoSpacing"/>
        <w:rPr>
          <w:rFonts w:cstheme="minorHAnsi"/>
          <w:sz w:val="22"/>
          <w:szCs w:val="22"/>
        </w:rPr>
      </w:pPr>
    </w:p>
    <w:p w14:paraId="25C8DEB1" w14:textId="5A8A1939" w:rsidR="00850DCE" w:rsidRPr="008A1CB9" w:rsidRDefault="00850DCE" w:rsidP="00DE23E5">
      <w:pPr>
        <w:pStyle w:val="NoSpacing"/>
        <w:pBdr>
          <w:top w:val="single" w:sz="4" w:space="1" w:color="auto"/>
          <w:left w:val="single" w:sz="4" w:space="4" w:color="auto"/>
          <w:bottom w:val="single" w:sz="4" w:space="1" w:color="auto"/>
          <w:right w:val="single" w:sz="4" w:space="4" w:color="auto"/>
        </w:pBdr>
        <w:rPr>
          <w:rFonts w:cstheme="minorHAnsi"/>
          <w:sz w:val="22"/>
          <w:szCs w:val="22"/>
        </w:rPr>
      </w:pPr>
      <w:r w:rsidRPr="008A1CB9">
        <w:rPr>
          <w:rFonts w:cstheme="minorHAnsi"/>
          <w:sz w:val="22"/>
          <w:szCs w:val="22"/>
        </w:rPr>
        <w:t>Online one-off donations see volume increase of 26% in a year</w:t>
      </w:r>
    </w:p>
    <w:p w14:paraId="7EF681A3" w14:textId="47AA282F" w:rsidR="00850DCE" w:rsidRPr="008A1CB9" w:rsidRDefault="00850DCE" w:rsidP="00DE23E5">
      <w:pPr>
        <w:pStyle w:val="NoSpacing"/>
        <w:pBdr>
          <w:top w:val="single" w:sz="4" w:space="1" w:color="auto"/>
          <w:left w:val="single" w:sz="4" w:space="4" w:color="auto"/>
          <w:bottom w:val="single" w:sz="4" w:space="1" w:color="auto"/>
          <w:right w:val="single" w:sz="4" w:space="4" w:color="auto"/>
        </w:pBdr>
        <w:rPr>
          <w:rFonts w:cstheme="minorHAnsi"/>
          <w:sz w:val="22"/>
          <w:szCs w:val="22"/>
        </w:rPr>
      </w:pPr>
      <w:r w:rsidRPr="008A1CB9">
        <w:rPr>
          <w:rFonts w:cstheme="minorHAnsi"/>
          <w:sz w:val="22"/>
          <w:szCs w:val="22"/>
        </w:rPr>
        <w:t>https://fundraising.co.uk/2020/04/28/online-one-off-donations-see-volume-increase-of-26-in-a-year/?utm_source=dlvr.it&amp;utm_medium=twitter</w:t>
      </w:r>
    </w:p>
    <w:p w14:paraId="6E3F0422" w14:textId="77777777" w:rsidR="00850DCE" w:rsidRPr="008A1CB9" w:rsidRDefault="00850DCE" w:rsidP="00CE228F">
      <w:pPr>
        <w:pStyle w:val="NoSpacing"/>
        <w:rPr>
          <w:rFonts w:cstheme="minorHAnsi"/>
          <w:sz w:val="22"/>
          <w:szCs w:val="22"/>
        </w:rPr>
      </w:pPr>
    </w:p>
    <w:p w14:paraId="416C2AE3" w14:textId="53B53AF4" w:rsidR="00CE228F" w:rsidRPr="008A1CB9" w:rsidRDefault="00CE228F" w:rsidP="00CE228F">
      <w:pPr>
        <w:pStyle w:val="Heading1"/>
        <w:pBdr>
          <w:top w:val="single" w:sz="4" w:space="1" w:color="auto"/>
          <w:left w:val="single" w:sz="4" w:space="4" w:color="auto"/>
          <w:bottom w:val="single" w:sz="4" w:space="1" w:color="auto"/>
          <w:right w:val="single" w:sz="4" w:space="4" w:color="auto"/>
        </w:pBdr>
        <w:textAlignment w:val="baseline"/>
        <w:rPr>
          <w:rFonts w:asciiTheme="minorHAnsi" w:hAnsiTheme="minorHAnsi" w:cstheme="minorHAnsi"/>
          <w:color w:val="161722"/>
          <w:sz w:val="22"/>
          <w:szCs w:val="22"/>
        </w:rPr>
      </w:pPr>
      <w:r w:rsidRPr="008A1CB9">
        <w:rPr>
          <w:rFonts w:asciiTheme="minorHAnsi" w:hAnsiTheme="minorHAnsi" w:cstheme="minorHAnsi"/>
          <w:color w:val="161722"/>
          <w:sz w:val="22"/>
          <w:szCs w:val="22"/>
        </w:rPr>
        <w:t>How to get more donations through your website</w:t>
      </w:r>
      <w:r w:rsidRPr="008A1CB9">
        <w:rPr>
          <w:rFonts w:asciiTheme="minorHAnsi" w:hAnsiTheme="minorHAnsi" w:cstheme="minorHAnsi"/>
          <w:color w:val="161722"/>
          <w:sz w:val="22"/>
          <w:szCs w:val="22"/>
        </w:rPr>
        <w:t xml:space="preserve"> </w:t>
      </w:r>
      <w:r w:rsidRPr="008A1CB9">
        <w:rPr>
          <w:rFonts w:asciiTheme="minorHAnsi" w:hAnsiTheme="minorHAnsi" w:cstheme="minorHAnsi"/>
          <w:sz w:val="22"/>
          <w:szCs w:val="22"/>
        </w:rPr>
        <w:t xml:space="preserve">from @ten4design </w:t>
      </w:r>
    </w:p>
    <w:p w14:paraId="0796FE74" w14:textId="77777777" w:rsidR="00CE228F" w:rsidRPr="008A1CB9" w:rsidRDefault="00CE228F" w:rsidP="00CE228F">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hyperlink r:id="rId19" w:history="1">
        <w:r w:rsidRPr="008A1CB9">
          <w:rPr>
            <w:rStyle w:val="Hyperlink"/>
            <w:rFonts w:asciiTheme="minorHAnsi" w:hAnsiTheme="minorHAnsi" w:cstheme="minorHAnsi"/>
            <w:sz w:val="22"/>
            <w:szCs w:val="22"/>
          </w:rPr>
          <w:t>https://www.ten4design.co.uk/insights/how-to-get-more-donations-through-your-website</w:t>
        </w:r>
      </w:hyperlink>
    </w:p>
    <w:p w14:paraId="3AAF3161" w14:textId="77777777" w:rsidR="00FA0076" w:rsidRPr="008A1CB9" w:rsidRDefault="00FA0076" w:rsidP="00FA0076">
      <w:pPr>
        <w:pStyle w:val="NoSpacing"/>
        <w:rPr>
          <w:rFonts w:cstheme="minorHAnsi"/>
          <w:sz w:val="22"/>
          <w:szCs w:val="22"/>
        </w:rPr>
      </w:pPr>
    </w:p>
    <w:p w14:paraId="08D70343" w14:textId="3BA4DE68" w:rsidR="00271F4D" w:rsidRPr="008A1CB9" w:rsidRDefault="002D49EB" w:rsidP="00271F4D">
      <w:pPr>
        <w:pStyle w:val="NoSpacing"/>
        <w:numPr>
          <w:ilvl w:val="0"/>
          <w:numId w:val="5"/>
        </w:numPr>
        <w:rPr>
          <w:rFonts w:cstheme="minorHAnsi"/>
          <w:sz w:val="22"/>
          <w:szCs w:val="22"/>
        </w:rPr>
      </w:pPr>
      <w:r w:rsidRPr="008A1CB9">
        <w:rPr>
          <w:rFonts w:cstheme="minorHAnsi"/>
          <w:sz w:val="22"/>
          <w:szCs w:val="22"/>
        </w:rPr>
        <w:t xml:space="preserve">Working digitally </w:t>
      </w:r>
    </w:p>
    <w:p w14:paraId="3EF5170B" w14:textId="6E220F45" w:rsidR="00271F4D" w:rsidRPr="008A1CB9" w:rsidRDefault="00271F4D" w:rsidP="00271F4D">
      <w:pPr>
        <w:pStyle w:val="NoSpacing"/>
        <w:rPr>
          <w:rFonts w:cstheme="minorHAnsi"/>
          <w:sz w:val="22"/>
          <w:szCs w:val="22"/>
        </w:rPr>
      </w:pPr>
      <w:r w:rsidRPr="008A1CB9">
        <w:rPr>
          <w:rFonts w:cstheme="minorHAnsi"/>
          <w:sz w:val="22"/>
          <w:szCs w:val="22"/>
        </w:rPr>
        <w:t xml:space="preserve">This covers a whole range of </w:t>
      </w:r>
      <w:r w:rsidR="00DE23E5" w:rsidRPr="008A1CB9">
        <w:rPr>
          <w:rFonts w:cstheme="minorHAnsi"/>
          <w:sz w:val="22"/>
          <w:szCs w:val="22"/>
        </w:rPr>
        <w:t>aspects</w:t>
      </w:r>
      <w:r w:rsidRPr="008A1CB9">
        <w:rPr>
          <w:rFonts w:cstheme="minorHAnsi"/>
          <w:sz w:val="22"/>
          <w:szCs w:val="22"/>
        </w:rPr>
        <w:t xml:space="preserve"> from working from home, zoom calls for trustee meetings through to </w:t>
      </w:r>
      <w:r w:rsidR="00DE23E5" w:rsidRPr="008A1CB9">
        <w:rPr>
          <w:rFonts w:cstheme="minorHAnsi"/>
          <w:sz w:val="22"/>
          <w:szCs w:val="22"/>
        </w:rPr>
        <w:t>virtual</w:t>
      </w:r>
      <w:r w:rsidRPr="008A1CB9">
        <w:rPr>
          <w:rFonts w:cstheme="minorHAnsi"/>
          <w:sz w:val="22"/>
          <w:szCs w:val="22"/>
        </w:rPr>
        <w:t xml:space="preserve"> fundraising </w:t>
      </w:r>
      <w:r w:rsidR="00DE23E5" w:rsidRPr="008A1CB9">
        <w:rPr>
          <w:rFonts w:cstheme="minorHAnsi"/>
          <w:sz w:val="22"/>
          <w:szCs w:val="22"/>
        </w:rPr>
        <w:t>events</w:t>
      </w:r>
    </w:p>
    <w:p w14:paraId="0EB82A8F" w14:textId="4A457914" w:rsidR="00271F4D" w:rsidRPr="008A1CB9" w:rsidRDefault="00271F4D" w:rsidP="00271F4D">
      <w:pPr>
        <w:pStyle w:val="NoSpacing"/>
        <w:rPr>
          <w:rFonts w:cstheme="minorHAnsi"/>
          <w:sz w:val="22"/>
          <w:szCs w:val="22"/>
        </w:rPr>
      </w:pPr>
    </w:p>
    <w:p w14:paraId="6642D8E4" w14:textId="3C6CF8A0" w:rsidR="00271F4D" w:rsidRPr="008A1CB9" w:rsidRDefault="00271F4D" w:rsidP="00271F4D">
      <w:pPr>
        <w:pStyle w:val="NoSpacing"/>
        <w:rPr>
          <w:rFonts w:cstheme="minorHAnsi"/>
          <w:sz w:val="22"/>
          <w:szCs w:val="22"/>
        </w:rPr>
      </w:pPr>
      <w:r w:rsidRPr="008A1CB9">
        <w:rPr>
          <w:rFonts w:cstheme="minorHAnsi"/>
          <w:sz w:val="22"/>
          <w:szCs w:val="22"/>
        </w:rPr>
        <w:t xml:space="preserve">One </w:t>
      </w:r>
      <w:r w:rsidR="00DE23E5" w:rsidRPr="008A1CB9">
        <w:rPr>
          <w:rFonts w:cstheme="minorHAnsi"/>
          <w:sz w:val="22"/>
          <w:szCs w:val="22"/>
        </w:rPr>
        <w:t>critical</w:t>
      </w:r>
      <w:r w:rsidRPr="008A1CB9">
        <w:rPr>
          <w:rFonts w:cstheme="minorHAnsi"/>
          <w:sz w:val="22"/>
          <w:szCs w:val="22"/>
        </w:rPr>
        <w:t xml:space="preserve"> </w:t>
      </w:r>
      <w:r w:rsidR="00DE23E5" w:rsidRPr="008A1CB9">
        <w:rPr>
          <w:rFonts w:cstheme="minorHAnsi"/>
          <w:sz w:val="22"/>
          <w:szCs w:val="22"/>
        </w:rPr>
        <w:t>element</w:t>
      </w:r>
      <w:r w:rsidRPr="008A1CB9">
        <w:rPr>
          <w:rFonts w:cstheme="minorHAnsi"/>
          <w:sz w:val="22"/>
          <w:szCs w:val="22"/>
        </w:rPr>
        <w:t xml:space="preserve"> is the dig</w:t>
      </w:r>
      <w:r w:rsidR="00DE23E5" w:rsidRPr="008A1CB9">
        <w:rPr>
          <w:rFonts w:cstheme="minorHAnsi"/>
          <w:sz w:val="22"/>
          <w:szCs w:val="22"/>
        </w:rPr>
        <w:t xml:space="preserve">ital </w:t>
      </w:r>
      <w:r w:rsidRPr="008A1CB9">
        <w:rPr>
          <w:rFonts w:cstheme="minorHAnsi"/>
          <w:sz w:val="22"/>
          <w:szCs w:val="22"/>
        </w:rPr>
        <w:t xml:space="preserve">offer </w:t>
      </w:r>
      <w:r w:rsidR="00DE23E5" w:rsidRPr="008A1CB9">
        <w:rPr>
          <w:rFonts w:cstheme="minorHAnsi"/>
          <w:sz w:val="22"/>
          <w:szCs w:val="22"/>
        </w:rPr>
        <w:t>that</w:t>
      </w:r>
      <w:r w:rsidRPr="008A1CB9">
        <w:rPr>
          <w:rFonts w:cstheme="minorHAnsi"/>
          <w:sz w:val="22"/>
          <w:szCs w:val="22"/>
        </w:rPr>
        <w:t xml:space="preserve"> supports your aims and </w:t>
      </w:r>
      <w:r w:rsidR="00DE23E5" w:rsidRPr="008A1CB9">
        <w:rPr>
          <w:rFonts w:cstheme="minorHAnsi"/>
          <w:sz w:val="22"/>
          <w:szCs w:val="22"/>
        </w:rPr>
        <w:t>objectives</w:t>
      </w:r>
      <w:r w:rsidRPr="008A1CB9">
        <w:rPr>
          <w:rFonts w:cstheme="minorHAnsi"/>
          <w:sz w:val="22"/>
          <w:szCs w:val="22"/>
        </w:rPr>
        <w:t xml:space="preserve"> –how you are promoting that through the </w:t>
      </w:r>
      <w:r w:rsidR="00DE23E5" w:rsidRPr="008A1CB9">
        <w:rPr>
          <w:rFonts w:cstheme="minorHAnsi"/>
          <w:sz w:val="22"/>
          <w:szCs w:val="22"/>
        </w:rPr>
        <w:t>landing</w:t>
      </w:r>
      <w:r w:rsidR="00151697" w:rsidRPr="008A1CB9">
        <w:rPr>
          <w:rFonts w:cstheme="minorHAnsi"/>
          <w:sz w:val="22"/>
          <w:szCs w:val="22"/>
        </w:rPr>
        <w:t>/home pag</w:t>
      </w:r>
      <w:r w:rsidR="00DE23E5" w:rsidRPr="008A1CB9">
        <w:rPr>
          <w:rFonts w:cstheme="minorHAnsi"/>
          <w:sz w:val="22"/>
          <w:szCs w:val="22"/>
        </w:rPr>
        <w:t>e</w:t>
      </w:r>
      <w:r w:rsidR="00151697" w:rsidRPr="008A1CB9">
        <w:rPr>
          <w:rFonts w:cstheme="minorHAnsi"/>
          <w:sz w:val="22"/>
          <w:szCs w:val="22"/>
        </w:rPr>
        <w:t xml:space="preserve"> of your website?</w:t>
      </w:r>
      <w:r w:rsidRPr="008A1CB9">
        <w:rPr>
          <w:rFonts w:cstheme="minorHAnsi"/>
          <w:sz w:val="22"/>
          <w:szCs w:val="22"/>
        </w:rPr>
        <w:t xml:space="preserve"> </w:t>
      </w:r>
    </w:p>
    <w:p w14:paraId="69529AC9" w14:textId="77777777" w:rsidR="0000205B" w:rsidRPr="008A1CB9" w:rsidRDefault="0000205B" w:rsidP="00271F4D">
      <w:pPr>
        <w:pStyle w:val="NoSpacing"/>
        <w:rPr>
          <w:rFonts w:cstheme="minorHAnsi"/>
          <w:sz w:val="22"/>
          <w:szCs w:val="22"/>
        </w:rPr>
      </w:pPr>
    </w:p>
    <w:p w14:paraId="38004464" w14:textId="4BF0697D" w:rsidR="00271F4D" w:rsidRPr="008A1CB9" w:rsidRDefault="00271F4D" w:rsidP="00271F4D">
      <w:pPr>
        <w:pStyle w:val="NoSpacing"/>
        <w:pBdr>
          <w:top w:val="single" w:sz="4" w:space="1" w:color="auto"/>
          <w:left w:val="single" w:sz="4" w:space="4" w:color="auto"/>
          <w:bottom w:val="single" w:sz="4" w:space="1" w:color="auto"/>
          <w:right w:val="single" w:sz="4" w:space="4" w:color="auto"/>
        </w:pBdr>
        <w:rPr>
          <w:rFonts w:cstheme="minorHAnsi"/>
          <w:sz w:val="22"/>
          <w:szCs w:val="22"/>
        </w:rPr>
      </w:pPr>
      <w:r w:rsidRPr="008A1CB9">
        <w:rPr>
          <w:rFonts w:cstheme="minorHAnsi"/>
          <w:sz w:val="22"/>
          <w:szCs w:val="22"/>
        </w:rPr>
        <w:t>Young Devon</w:t>
      </w:r>
      <w:r w:rsidRPr="008A1CB9">
        <w:rPr>
          <w:rFonts w:cstheme="minorHAnsi"/>
          <w:sz w:val="22"/>
          <w:szCs w:val="22"/>
        </w:rPr>
        <w:t xml:space="preserve"> </w:t>
      </w:r>
      <w:r w:rsidRPr="008A1CB9">
        <w:rPr>
          <w:rFonts w:cstheme="minorHAnsi"/>
          <w:sz w:val="22"/>
          <w:szCs w:val="22"/>
        </w:rPr>
        <w:t>@</w:t>
      </w:r>
      <w:proofErr w:type="spellStart"/>
      <w:r w:rsidRPr="008A1CB9">
        <w:rPr>
          <w:rFonts w:cstheme="minorHAnsi"/>
          <w:sz w:val="22"/>
          <w:szCs w:val="22"/>
        </w:rPr>
        <w:t>YoungDevon</w:t>
      </w:r>
      <w:proofErr w:type="spellEnd"/>
    </w:p>
    <w:p w14:paraId="14694EC9" w14:textId="610BC736" w:rsidR="00271F4D" w:rsidRPr="008A1CB9" w:rsidRDefault="00271F4D" w:rsidP="00271F4D">
      <w:pPr>
        <w:pStyle w:val="NoSpacing"/>
        <w:pBdr>
          <w:top w:val="single" w:sz="4" w:space="1" w:color="auto"/>
          <w:left w:val="single" w:sz="4" w:space="4" w:color="auto"/>
          <w:bottom w:val="single" w:sz="4" w:space="1" w:color="auto"/>
          <w:right w:val="single" w:sz="4" w:space="4" w:color="auto"/>
        </w:pBdr>
        <w:rPr>
          <w:rFonts w:cstheme="minorHAnsi"/>
          <w:sz w:val="22"/>
          <w:szCs w:val="22"/>
        </w:rPr>
      </w:pPr>
      <w:r w:rsidRPr="008A1CB9">
        <w:rPr>
          <w:rFonts w:cstheme="minorHAnsi"/>
          <w:sz w:val="22"/>
          <w:szCs w:val="22"/>
        </w:rPr>
        <w:t>Introducing our NEW Coronavirus Resource Hub!</w:t>
      </w:r>
    </w:p>
    <w:p w14:paraId="27003948" w14:textId="77777777" w:rsidR="00271F4D" w:rsidRPr="008A1CB9" w:rsidRDefault="00271F4D" w:rsidP="00271F4D">
      <w:pPr>
        <w:pStyle w:val="NoSpacing"/>
        <w:pBdr>
          <w:top w:val="single" w:sz="4" w:space="1" w:color="auto"/>
          <w:left w:val="single" w:sz="4" w:space="4" w:color="auto"/>
          <w:bottom w:val="single" w:sz="4" w:space="1" w:color="auto"/>
          <w:right w:val="single" w:sz="4" w:space="4" w:color="auto"/>
        </w:pBdr>
        <w:rPr>
          <w:rFonts w:cstheme="minorHAnsi"/>
          <w:sz w:val="22"/>
          <w:szCs w:val="22"/>
        </w:rPr>
      </w:pPr>
      <w:r w:rsidRPr="008A1CB9">
        <w:rPr>
          <w:rFonts w:cstheme="minorHAnsi"/>
          <w:sz w:val="22"/>
          <w:szCs w:val="22"/>
        </w:rPr>
        <w:t>https://youngdevon.org/coronavirus-resource-hub</w:t>
      </w:r>
    </w:p>
    <w:p w14:paraId="4EA244D7" w14:textId="77777777" w:rsidR="00271F4D" w:rsidRPr="008A1CB9" w:rsidRDefault="00271F4D" w:rsidP="00271F4D">
      <w:pPr>
        <w:pStyle w:val="NoSpacing"/>
        <w:rPr>
          <w:rFonts w:cstheme="minorHAnsi"/>
          <w:sz w:val="22"/>
          <w:szCs w:val="22"/>
        </w:rPr>
      </w:pPr>
    </w:p>
    <w:p w14:paraId="4E47061C" w14:textId="167F466B" w:rsidR="00DB48B7" w:rsidRPr="008A1CB9" w:rsidRDefault="00CA7112" w:rsidP="00CA7112">
      <w:pPr>
        <w:pStyle w:val="NoSpacing"/>
        <w:rPr>
          <w:rFonts w:cstheme="minorHAnsi"/>
          <w:sz w:val="22"/>
          <w:szCs w:val="22"/>
        </w:rPr>
      </w:pPr>
      <w:r w:rsidRPr="008A1CB9">
        <w:rPr>
          <w:rFonts w:cstheme="minorHAnsi"/>
          <w:sz w:val="22"/>
          <w:szCs w:val="22"/>
        </w:rPr>
        <w:t xml:space="preserve">How can thinking digitally </w:t>
      </w:r>
      <w:r w:rsidR="00DB48B7" w:rsidRPr="008A1CB9">
        <w:rPr>
          <w:rFonts w:cstheme="minorHAnsi"/>
          <w:sz w:val="22"/>
          <w:szCs w:val="22"/>
        </w:rPr>
        <w:t>help transformation?</w:t>
      </w:r>
    </w:p>
    <w:p w14:paraId="2B7A1820" w14:textId="49C9657B" w:rsidR="00CA7112" w:rsidRPr="008A1CB9" w:rsidRDefault="00CA7112" w:rsidP="00DB48B7">
      <w:pPr>
        <w:pStyle w:val="NoSpacing"/>
        <w:numPr>
          <w:ilvl w:val="0"/>
          <w:numId w:val="19"/>
        </w:numPr>
        <w:rPr>
          <w:rFonts w:cstheme="minorHAnsi"/>
          <w:sz w:val="22"/>
          <w:szCs w:val="22"/>
        </w:rPr>
      </w:pPr>
      <w:r w:rsidRPr="008A1CB9">
        <w:rPr>
          <w:rFonts w:cstheme="minorHAnsi"/>
          <w:sz w:val="22"/>
          <w:szCs w:val="22"/>
        </w:rPr>
        <w:t>Communication externally and internally to inform and reassure people involved</w:t>
      </w:r>
    </w:p>
    <w:p w14:paraId="05FC3D40" w14:textId="77777777" w:rsidR="00CA7112" w:rsidRPr="008A1CB9" w:rsidRDefault="00CA7112" w:rsidP="00DB48B7">
      <w:pPr>
        <w:pStyle w:val="NoSpacing"/>
        <w:numPr>
          <w:ilvl w:val="0"/>
          <w:numId w:val="19"/>
        </w:numPr>
        <w:rPr>
          <w:rFonts w:cstheme="minorHAnsi"/>
          <w:sz w:val="22"/>
          <w:szCs w:val="22"/>
        </w:rPr>
      </w:pPr>
      <w:r w:rsidRPr="008A1CB9">
        <w:rPr>
          <w:rFonts w:cstheme="minorHAnsi"/>
          <w:sz w:val="22"/>
          <w:szCs w:val="22"/>
        </w:rPr>
        <w:t>Managing fundraising and fundraising events digitally</w:t>
      </w:r>
    </w:p>
    <w:p w14:paraId="38C66783" w14:textId="15C245A1" w:rsidR="00CA7112" w:rsidRPr="008A1CB9" w:rsidRDefault="00CA7112" w:rsidP="00DB48B7">
      <w:pPr>
        <w:pStyle w:val="NoSpacing"/>
        <w:numPr>
          <w:ilvl w:val="0"/>
          <w:numId w:val="19"/>
        </w:numPr>
        <w:rPr>
          <w:rFonts w:cstheme="minorHAnsi"/>
          <w:sz w:val="22"/>
          <w:szCs w:val="22"/>
        </w:rPr>
      </w:pPr>
      <w:r w:rsidRPr="008A1CB9">
        <w:rPr>
          <w:rFonts w:cstheme="minorHAnsi"/>
          <w:sz w:val="22"/>
          <w:szCs w:val="22"/>
        </w:rPr>
        <w:t xml:space="preserve">Providing services differently </w:t>
      </w:r>
    </w:p>
    <w:p w14:paraId="2E7DED53" w14:textId="77777777" w:rsidR="00CA7112" w:rsidRPr="008A1CB9" w:rsidRDefault="00CA7112" w:rsidP="00DB48B7">
      <w:pPr>
        <w:pStyle w:val="NoSpacing"/>
        <w:numPr>
          <w:ilvl w:val="0"/>
          <w:numId w:val="19"/>
        </w:numPr>
        <w:rPr>
          <w:rFonts w:cstheme="minorHAnsi"/>
          <w:sz w:val="22"/>
          <w:szCs w:val="22"/>
        </w:rPr>
      </w:pPr>
      <w:r w:rsidRPr="008A1CB9">
        <w:rPr>
          <w:rFonts w:cstheme="minorHAnsi"/>
          <w:sz w:val="22"/>
          <w:szCs w:val="22"/>
        </w:rPr>
        <w:t>Digital strategy</w:t>
      </w:r>
    </w:p>
    <w:p w14:paraId="7D2DBD2E" w14:textId="77777777" w:rsidR="00CA7112" w:rsidRPr="008A1CB9" w:rsidRDefault="00CA7112" w:rsidP="00DB48B7">
      <w:pPr>
        <w:pStyle w:val="NoSpacing"/>
        <w:numPr>
          <w:ilvl w:val="0"/>
          <w:numId w:val="19"/>
        </w:numPr>
        <w:rPr>
          <w:rFonts w:cstheme="minorHAnsi"/>
          <w:sz w:val="22"/>
          <w:szCs w:val="22"/>
        </w:rPr>
      </w:pPr>
      <w:r w:rsidRPr="008A1CB9">
        <w:rPr>
          <w:rFonts w:cstheme="minorHAnsi"/>
          <w:sz w:val="22"/>
          <w:szCs w:val="22"/>
        </w:rPr>
        <w:t>Digital engagement</w:t>
      </w:r>
    </w:p>
    <w:p w14:paraId="057897B6" w14:textId="77777777" w:rsidR="00271F4D" w:rsidRPr="008A1CB9" w:rsidRDefault="00271F4D" w:rsidP="00271F4D">
      <w:pPr>
        <w:pStyle w:val="NoSpacing"/>
        <w:rPr>
          <w:rFonts w:cstheme="minorHAnsi"/>
          <w:sz w:val="22"/>
          <w:szCs w:val="22"/>
        </w:rPr>
      </w:pPr>
    </w:p>
    <w:p w14:paraId="4398F24A" w14:textId="3E1A0FA5" w:rsidR="002D49EB" w:rsidRPr="008A1CB9" w:rsidRDefault="002D49EB" w:rsidP="00271F4D">
      <w:pPr>
        <w:pStyle w:val="NoSpacing"/>
        <w:numPr>
          <w:ilvl w:val="0"/>
          <w:numId w:val="5"/>
        </w:numPr>
        <w:rPr>
          <w:rFonts w:cstheme="minorHAnsi"/>
          <w:sz w:val="22"/>
          <w:szCs w:val="22"/>
        </w:rPr>
      </w:pPr>
      <w:r w:rsidRPr="008A1CB9">
        <w:rPr>
          <w:rFonts w:cstheme="minorHAnsi"/>
          <w:sz w:val="22"/>
          <w:szCs w:val="22"/>
        </w:rPr>
        <w:t>GDPR compliance</w:t>
      </w:r>
    </w:p>
    <w:p w14:paraId="496D0505" w14:textId="41D0DDA2" w:rsidR="002D49EB" w:rsidRPr="008A1CB9" w:rsidRDefault="002D49EB" w:rsidP="002D49EB">
      <w:pPr>
        <w:pStyle w:val="NoSpacing"/>
        <w:rPr>
          <w:rFonts w:cstheme="minorHAnsi"/>
          <w:sz w:val="22"/>
          <w:szCs w:val="22"/>
        </w:rPr>
      </w:pPr>
    </w:p>
    <w:p w14:paraId="431BDCA1" w14:textId="21C2DC60" w:rsidR="002D49EB" w:rsidRPr="008A1CB9" w:rsidRDefault="008A1CB9" w:rsidP="002D49EB">
      <w:pPr>
        <w:pStyle w:val="NoSpacing"/>
        <w:rPr>
          <w:rFonts w:cstheme="minorHAnsi"/>
          <w:sz w:val="22"/>
          <w:szCs w:val="22"/>
        </w:rPr>
      </w:pPr>
      <w:r w:rsidRPr="008A1CB9">
        <w:rPr>
          <w:rFonts w:cstheme="minorHAnsi"/>
          <w:sz w:val="22"/>
          <w:szCs w:val="22"/>
        </w:rPr>
        <w:t>This can be a daunting prospect – but can be simplified if you think about</w:t>
      </w:r>
    </w:p>
    <w:p w14:paraId="3FFFCFEF" w14:textId="77777777" w:rsidR="008A1CB9" w:rsidRPr="008A1CB9" w:rsidRDefault="008A1CB9" w:rsidP="008A1CB9">
      <w:pPr>
        <w:pStyle w:val="NoSpacing"/>
        <w:numPr>
          <w:ilvl w:val="0"/>
          <w:numId w:val="22"/>
        </w:numPr>
        <w:rPr>
          <w:rFonts w:cstheme="minorHAnsi"/>
          <w:sz w:val="22"/>
          <w:szCs w:val="22"/>
        </w:rPr>
      </w:pPr>
      <w:r w:rsidRPr="008A1CB9">
        <w:rPr>
          <w:rFonts w:cstheme="minorHAnsi"/>
          <w:sz w:val="22"/>
          <w:szCs w:val="22"/>
        </w:rPr>
        <w:t>What data?</w:t>
      </w:r>
    </w:p>
    <w:p w14:paraId="06CA8C9B" w14:textId="7D327642" w:rsidR="008A1CB9" w:rsidRPr="008A1CB9" w:rsidRDefault="008A1CB9" w:rsidP="008A1CB9">
      <w:pPr>
        <w:pStyle w:val="NoSpacing"/>
        <w:numPr>
          <w:ilvl w:val="0"/>
          <w:numId w:val="22"/>
        </w:numPr>
        <w:rPr>
          <w:rFonts w:cstheme="minorHAnsi"/>
          <w:sz w:val="22"/>
          <w:szCs w:val="22"/>
        </w:rPr>
      </w:pPr>
      <w:r w:rsidRPr="008A1CB9">
        <w:rPr>
          <w:rFonts w:cstheme="minorHAnsi"/>
          <w:sz w:val="22"/>
          <w:szCs w:val="22"/>
        </w:rPr>
        <w:t>Why?</w:t>
      </w:r>
    </w:p>
    <w:p w14:paraId="57AF2736" w14:textId="56003B1E" w:rsidR="008A1CB9" w:rsidRPr="008A1CB9" w:rsidRDefault="008A1CB9" w:rsidP="008A1CB9">
      <w:pPr>
        <w:pStyle w:val="NoSpacing"/>
        <w:numPr>
          <w:ilvl w:val="0"/>
          <w:numId w:val="22"/>
        </w:numPr>
        <w:rPr>
          <w:rFonts w:cstheme="minorHAnsi"/>
          <w:sz w:val="22"/>
          <w:szCs w:val="22"/>
        </w:rPr>
      </w:pPr>
      <w:r w:rsidRPr="008A1CB9">
        <w:rPr>
          <w:rFonts w:cstheme="minorHAnsi"/>
          <w:sz w:val="22"/>
          <w:szCs w:val="22"/>
        </w:rPr>
        <w:t>How can I keep it secure?</w:t>
      </w:r>
    </w:p>
    <w:p w14:paraId="70398D29" w14:textId="5FF678CF" w:rsidR="008A1CB9" w:rsidRPr="008A1CB9" w:rsidRDefault="008A1CB9" w:rsidP="008A1CB9">
      <w:pPr>
        <w:pStyle w:val="NoSpacing"/>
        <w:numPr>
          <w:ilvl w:val="0"/>
          <w:numId w:val="22"/>
        </w:numPr>
        <w:rPr>
          <w:rFonts w:cstheme="minorHAnsi"/>
          <w:sz w:val="22"/>
          <w:szCs w:val="22"/>
        </w:rPr>
      </w:pPr>
      <w:r w:rsidRPr="008A1CB9">
        <w:rPr>
          <w:rFonts w:cstheme="minorHAnsi"/>
          <w:sz w:val="22"/>
          <w:szCs w:val="22"/>
        </w:rPr>
        <w:t>How long do I keep it for?</w:t>
      </w:r>
    </w:p>
    <w:p w14:paraId="5B3AB2D3" w14:textId="77777777" w:rsidR="002D49EB" w:rsidRPr="008A1CB9" w:rsidRDefault="002D49EB" w:rsidP="002D49EB">
      <w:pPr>
        <w:pStyle w:val="NoSpacing"/>
        <w:rPr>
          <w:rFonts w:cstheme="minorHAnsi"/>
          <w:sz w:val="22"/>
          <w:szCs w:val="22"/>
        </w:rPr>
      </w:pPr>
    </w:p>
    <w:sectPr w:rsidR="002D49EB" w:rsidRPr="008A1CB9" w:rsidSect="00872A0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01C30"/>
    <w:multiLevelType w:val="hybridMultilevel"/>
    <w:tmpl w:val="4FB893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BB00FD"/>
    <w:multiLevelType w:val="hybridMultilevel"/>
    <w:tmpl w:val="1396B1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4C0854"/>
    <w:multiLevelType w:val="hybridMultilevel"/>
    <w:tmpl w:val="58D2F7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D300FD"/>
    <w:multiLevelType w:val="multilevel"/>
    <w:tmpl w:val="52B0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CD7632"/>
    <w:multiLevelType w:val="hybridMultilevel"/>
    <w:tmpl w:val="B1EAD8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4B5423"/>
    <w:multiLevelType w:val="hybridMultilevel"/>
    <w:tmpl w:val="F8A20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01138A"/>
    <w:multiLevelType w:val="multilevel"/>
    <w:tmpl w:val="B4246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29228C"/>
    <w:multiLevelType w:val="multilevel"/>
    <w:tmpl w:val="1C707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33C754A"/>
    <w:multiLevelType w:val="multilevel"/>
    <w:tmpl w:val="C1B23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752400F"/>
    <w:multiLevelType w:val="hybridMultilevel"/>
    <w:tmpl w:val="B3B000D2"/>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BC1655"/>
    <w:multiLevelType w:val="hybridMultilevel"/>
    <w:tmpl w:val="E6AAA0B4"/>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A00620"/>
    <w:multiLevelType w:val="hybridMultilevel"/>
    <w:tmpl w:val="620CE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AC3C47"/>
    <w:multiLevelType w:val="hybridMultilevel"/>
    <w:tmpl w:val="70805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015FC4"/>
    <w:multiLevelType w:val="hybridMultilevel"/>
    <w:tmpl w:val="47ACF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6533B2"/>
    <w:multiLevelType w:val="hybridMultilevel"/>
    <w:tmpl w:val="262CB8EC"/>
    <w:lvl w:ilvl="0" w:tplc="48FEA4EA">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D8421A"/>
    <w:multiLevelType w:val="hybridMultilevel"/>
    <w:tmpl w:val="6354FD12"/>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C512F8"/>
    <w:multiLevelType w:val="hybridMultilevel"/>
    <w:tmpl w:val="C1D83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C341B4"/>
    <w:multiLevelType w:val="hybridMultilevel"/>
    <w:tmpl w:val="E2846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AD6DA9"/>
    <w:multiLevelType w:val="multilevel"/>
    <w:tmpl w:val="987A0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88530F"/>
    <w:multiLevelType w:val="hybridMultilevel"/>
    <w:tmpl w:val="4B2C66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C261DE2"/>
    <w:multiLevelType w:val="multilevel"/>
    <w:tmpl w:val="5F781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9"/>
  </w:num>
  <w:num w:numId="3">
    <w:abstractNumId w:val="17"/>
  </w:num>
  <w:num w:numId="4">
    <w:abstractNumId w:val="1"/>
  </w:num>
  <w:num w:numId="5">
    <w:abstractNumId w:val="4"/>
  </w:num>
  <w:num w:numId="6">
    <w:abstractNumId w:val="3"/>
  </w:num>
  <w:num w:numId="7">
    <w:abstractNumId w:val="6"/>
  </w:num>
  <w:num w:numId="8">
    <w:abstractNumId w:val="18"/>
  </w:num>
  <w:num w:numId="9">
    <w:abstractNumId w:val="12"/>
  </w:num>
  <w:num w:numId="10">
    <w:abstractNumId w:val="16"/>
  </w:num>
  <w:num w:numId="11">
    <w:abstractNumId w:val="8"/>
  </w:num>
  <w:num w:numId="12">
    <w:abstractNumId w:val="7"/>
  </w:num>
  <w:num w:numId="13">
    <w:abstractNumId w:val="14"/>
  </w:num>
  <w:num w:numId="14">
    <w:abstractNumId w:val="2"/>
  </w:num>
  <w:num w:numId="15">
    <w:abstractNumId w:val="0"/>
  </w:num>
  <w:num w:numId="16">
    <w:abstractNumId w:val="13"/>
  </w:num>
  <w:num w:numId="17">
    <w:abstractNumId w:val="4"/>
    <w:lvlOverride w:ilvl="0"/>
    <w:lvlOverride w:ilvl="1"/>
    <w:lvlOverride w:ilvl="2"/>
    <w:lvlOverride w:ilvl="3"/>
    <w:lvlOverride w:ilvl="4"/>
    <w:lvlOverride w:ilvl="5"/>
    <w:lvlOverride w:ilvl="6"/>
    <w:lvlOverride w:ilvl="7"/>
    <w:lvlOverride w:ilvl="8"/>
  </w:num>
  <w:num w:numId="18">
    <w:abstractNumId w:val="11"/>
  </w:num>
  <w:num w:numId="19">
    <w:abstractNumId w:val="10"/>
  </w:num>
  <w:num w:numId="20">
    <w:abstractNumId w:val="20"/>
  </w:num>
  <w:num w:numId="21">
    <w:abstractNumId w:val="9"/>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92A"/>
    <w:rsid w:val="0000205B"/>
    <w:rsid w:val="0000297F"/>
    <w:rsid w:val="00086B6C"/>
    <w:rsid w:val="000A066B"/>
    <w:rsid w:val="000A635F"/>
    <w:rsid w:val="000E4404"/>
    <w:rsid w:val="00111980"/>
    <w:rsid w:val="00135808"/>
    <w:rsid w:val="00151697"/>
    <w:rsid w:val="001536A8"/>
    <w:rsid w:val="00156D93"/>
    <w:rsid w:val="001A0A7B"/>
    <w:rsid w:val="001B7E6A"/>
    <w:rsid w:val="001D2DFA"/>
    <w:rsid w:val="00271F4D"/>
    <w:rsid w:val="002D49EB"/>
    <w:rsid w:val="00457BF0"/>
    <w:rsid w:val="004869A3"/>
    <w:rsid w:val="004B0BA0"/>
    <w:rsid w:val="004D7033"/>
    <w:rsid w:val="004E5421"/>
    <w:rsid w:val="00530460"/>
    <w:rsid w:val="005A652E"/>
    <w:rsid w:val="005B4334"/>
    <w:rsid w:val="005D20DB"/>
    <w:rsid w:val="0061292A"/>
    <w:rsid w:val="00620352"/>
    <w:rsid w:val="00652852"/>
    <w:rsid w:val="006744F5"/>
    <w:rsid w:val="00701578"/>
    <w:rsid w:val="008053ED"/>
    <w:rsid w:val="008448D9"/>
    <w:rsid w:val="00850DCE"/>
    <w:rsid w:val="008521ED"/>
    <w:rsid w:val="00872A0E"/>
    <w:rsid w:val="008778AF"/>
    <w:rsid w:val="00881FB3"/>
    <w:rsid w:val="008A1CB9"/>
    <w:rsid w:val="00915136"/>
    <w:rsid w:val="009403FB"/>
    <w:rsid w:val="009E0756"/>
    <w:rsid w:val="00A04780"/>
    <w:rsid w:val="00AB2287"/>
    <w:rsid w:val="00AF4716"/>
    <w:rsid w:val="00AF6336"/>
    <w:rsid w:val="00B47622"/>
    <w:rsid w:val="00B710BB"/>
    <w:rsid w:val="00CA7112"/>
    <w:rsid w:val="00CE228F"/>
    <w:rsid w:val="00D453FB"/>
    <w:rsid w:val="00DB48B7"/>
    <w:rsid w:val="00DE23E5"/>
    <w:rsid w:val="00E71DF5"/>
    <w:rsid w:val="00F11B6C"/>
    <w:rsid w:val="00F560AD"/>
    <w:rsid w:val="00F66F25"/>
    <w:rsid w:val="00F67342"/>
    <w:rsid w:val="00FA00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3592CBE"/>
  <w15:chartTrackingRefBased/>
  <w15:docId w15:val="{9603193F-B693-FB4A-B389-3EF713466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6A8"/>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8053E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457BF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BF0"/>
    <w:pPr>
      <w:ind w:left="720"/>
      <w:contextualSpacing/>
    </w:pPr>
  </w:style>
  <w:style w:type="character" w:customStyle="1" w:styleId="Heading2Char">
    <w:name w:val="Heading 2 Char"/>
    <w:basedOn w:val="DefaultParagraphFont"/>
    <w:link w:val="Heading2"/>
    <w:uiPriority w:val="9"/>
    <w:rsid w:val="00457BF0"/>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57BF0"/>
    <w:pPr>
      <w:spacing w:before="100" w:beforeAutospacing="1" w:after="100" w:afterAutospacing="1"/>
    </w:pPr>
  </w:style>
  <w:style w:type="character" w:styleId="Hyperlink">
    <w:name w:val="Hyperlink"/>
    <w:basedOn w:val="DefaultParagraphFont"/>
    <w:uiPriority w:val="99"/>
    <w:unhideWhenUsed/>
    <w:rsid w:val="00457BF0"/>
    <w:rPr>
      <w:color w:val="0000FF"/>
      <w:u w:val="single"/>
    </w:rPr>
  </w:style>
  <w:style w:type="character" w:customStyle="1" w:styleId="Heading1Char">
    <w:name w:val="Heading 1 Char"/>
    <w:basedOn w:val="DefaultParagraphFont"/>
    <w:link w:val="Heading1"/>
    <w:uiPriority w:val="9"/>
    <w:rsid w:val="008053ED"/>
    <w:rPr>
      <w:rFonts w:asciiTheme="majorHAnsi" w:eastAsiaTheme="majorEastAsia" w:hAnsiTheme="majorHAnsi" w:cstheme="majorBidi"/>
      <w:color w:val="2F5496" w:themeColor="accent1" w:themeShade="BF"/>
      <w:sz w:val="32"/>
      <w:szCs w:val="32"/>
    </w:rPr>
  </w:style>
  <w:style w:type="paragraph" w:customStyle="1" w:styleId="byline">
    <w:name w:val="byline"/>
    <w:basedOn w:val="Normal"/>
    <w:rsid w:val="008053ED"/>
    <w:pPr>
      <w:spacing w:before="100" w:beforeAutospacing="1" w:after="100" w:afterAutospacing="1"/>
    </w:pPr>
    <w:rPr>
      <w:rFonts w:ascii="Calibri" w:hAnsi="Calibri" w:cs="Calibri"/>
      <w:sz w:val="22"/>
      <w:szCs w:val="22"/>
    </w:rPr>
  </w:style>
  <w:style w:type="paragraph" w:customStyle="1" w:styleId="summary">
    <w:name w:val="summary"/>
    <w:basedOn w:val="Normal"/>
    <w:rsid w:val="008053ED"/>
    <w:pPr>
      <w:spacing w:before="100" w:beforeAutospacing="1" w:after="100" w:afterAutospacing="1"/>
    </w:pPr>
    <w:rPr>
      <w:rFonts w:ascii="Calibri" w:hAnsi="Calibri" w:cs="Calibri"/>
      <w:sz w:val="22"/>
      <w:szCs w:val="22"/>
    </w:rPr>
  </w:style>
  <w:style w:type="paragraph" w:styleId="NoSpacing">
    <w:name w:val="No Spacing"/>
    <w:uiPriority w:val="1"/>
    <w:qFormat/>
    <w:rsid w:val="001B7E6A"/>
  </w:style>
  <w:style w:type="character" w:styleId="Emphasis">
    <w:name w:val="Emphasis"/>
    <w:basedOn w:val="DefaultParagraphFont"/>
    <w:uiPriority w:val="20"/>
    <w:qFormat/>
    <w:rsid w:val="004869A3"/>
    <w:rPr>
      <w:i/>
      <w:iCs/>
    </w:rPr>
  </w:style>
  <w:style w:type="character" w:styleId="Strong">
    <w:name w:val="Strong"/>
    <w:basedOn w:val="DefaultParagraphFont"/>
    <w:uiPriority w:val="22"/>
    <w:qFormat/>
    <w:rsid w:val="00F11B6C"/>
    <w:rPr>
      <w:b/>
      <w:bCs/>
    </w:rPr>
  </w:style>
  <w:style w:type="paragraph" w:styleId="BalloonText">
    <w:name w:val="Balloon Text"/>
    <w:basedOn w:val="Normal"/>
    <w:link w:val="BalloonTextChar"/>
    <w:uiPriority w:val="99"/>
    <w:semiHidden/>
    <w:unhideWhenUsed/>
    <w:rsid w:val="00135808"/>
    <w:rPr>
      <w:sz w:val="18"/>
      <w:szCs w:val="18"/>
    </w:rPr>
  </w:style>
  <w:style w:type="character" w:customStyle="1" w:styleId="BalloonTextChar">
    <w:name w:val="Balloon Text Char"/>
    <w:basedOn w:val="DefaultParagraphFont"/>
    <w:link w:val="BalloonText"/>
    <w:uiPriority w:val="99"/>
    <w:semiHidden/>
    <w:rsid w:val="00135808"/>
    <w:rPr>
      <w:rFonts w:ascii="Times New Roman" w:eastAsia="Times New Roman" w:hAnsi="Times New Roman" w:cs="Times New Roman"/>
      <w:sz w:val="18"/>
      <w:szCs w:val="18"/>
      <w:lang w:eastAsia="en-GB"/>
    </w:rPr>
  </w:style>
  <w:style w:type="character" w:styleId="UnresolvedMention">
    <w:name w:val="Unresolved Mention"/>
    <w:basedOn w:val="DefaultParagraphFont"/>
    <w:uiPriority w:val="99"/>
    <w:semiHidden/>
    <w:unhideWhenUsed/>
    <w:rsid w:val="00135808"/>
    <w:rPr>
      <w:color w:val="605E5C"/>
      <w:shd w:val="clear" w:color="auto" w:fill="E1DFDD"/>
    </w:rPr>
  </w:style>
  <w:style w:type="character" w:customStyle="1" w:styleId="apple-converted-space">
    <w:name w:val="apple-converted-space"/>
    <w:basedOn w:val="DefaultParagraphFont"/>
    <w:rsid w:val="006744F5"/>
  </w:style>
  <w:style w:type="character" w:styleId="FollowedHyperlink">
    <w:name w:val="FollowedHyperlink"/>
    <w:basedOn w:val="DefaultParagraphFont"/>
    <w:uiPriority w:val="99"/>
    <w:semiHidden/>
    <w:unhideWhenUsed/>
    <w:rsid w:val="006744F5"/>
    <w:rPr>
      <w:color w:val="954F72" w:themeColor="followedHyperlink"/>
      <w:u w:val="single"/>
    </w:rPr>
  </w:style>
  <w:style w:type="character" w:customStyle="1" w:styleId="-name">
    <w:name w:val="-name"/>
    <w:basedOn w:val="DefaultParagraphFont"/>
    <w:rsid w:val="00151697"/>
  </w:style>
  <w:style w:type="character" w:customStyle="1" w:styleId="rc-metadatatext">
    <w:name w:val="rc-metadatatext"/>
    <w:basedOn w:val="DefaultParagraphFont"/>
    <w:rsid w:val="00151697"/>
  </w:style>
  <w:style w:type="character" w:customStyle="1" w:styleId="sc-ixxmxu">
    <w:name w:val="sc-ixxmxu"/>
    <w:basedOn w:val="DefaultParagraphFont"/>
    <w:rsid w:val="008A1C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63536">
      <w:bodyDiv w:val="1"/>
      <w:marLeft w:val="0"/>
      <w:marRight w:val="0"/>
      <w:marTop w:val="0"/>
      <w:marBottom w:val="0"/>
      <w:divBdr>
        <w:top w:val="none" w:sz="0" w:space="0" w:color="auto"/>
        <w:left w:val="none" w:sz="0" w:space="0" w:color="auto"/>
        <w:bottom w:val="none" w:sz="0" w:space="0" w:color="auto"/>
        <w:right w:val="none" w:sz="0" w:space="0" w:color="auto"/>
      </w:divBdr>
    </w:div>
    <w:div w:id="79184483">
      <w:bodyDiv w:val="1"/>
      <w:marLeft w:val="0"/>
      <w:marRight w:val="0"/>
      <w:marTop w:val="0"/>
      <w:marBottom w:val="0"/>
      <w:divBdr>
        <w:top w:val="none" w:sz="0" w:space="0" w:color="auto"/>
        <w:left w:val="none" w:sz="0" w:space="0" w:color="auto"/>
        <w:bottom w:val="none" w:sz="0" w:space="0" w:color="auto"/>
        <w:right w:val="none" w:sz="0" w:space="0" w:color="auto"/>
      </w:divBdr>
    </w:div>
    <w:div w:id="84545337">
      <w:bodyDiv w:val="1"/>
      <w:marLeft w:val="0"/>
      <w:marRight w:val="0"/>
      <w:marTop w:val="0"/>
      <w:marBottom w:val="0"/>
      <w:divBdr>
        <w:top w:val="none" w:sz="0" w:space="0" w:color="auto"/>
        <w:left w:val="none" w:sz="0" w:space="0" w:color="auto"/>
        <w:bottom w:val="none" w:sz="0" w:space="0" w:color="auto"/>
        <w:right w:val="none" w:sz="0" w:space="0" w:color="auto"/>
      </w:divBdr>
    </w:div>
    <w:div w:id="101074550">
      <w:bodyDiv w:val="1"/>
      <w:marLeft w:val="0"/>
      <w:marRight w:val="0"/>
      <w:marTop w:val="0"/>
      <w:marBottom w:val="0"/>
      <w:divBdr>
        <w:top w:val="none" w:sz="0" w:space="0" w:color="auto"/>
        <w:left w:val="none" w:sz="0" w:space="0" w:color="auto"/>
        <w:bottom w:val="none" w:sz="0" w:space="0" w:color="auto"/>
        <w:right w:val="none" w:sz="0" w:space="0" w:color="auto"/>
      </w:divBdr>
    </w:div>
    <w:div w:id="124008712">
      <w:bodyDiv w:val="1"/>
      <w:marLeft w:val="0"/>
      <w:marRight w:val="0"/>
      <w:marTop w:val="0"/>
      <w:marBottom w:val="0"/>
      <w:divBdr>
        <w:top w:val="none" w:sz="0" w:space="0" w:color="auto"/>
        <w:left w:val="none" w:sz="0" w:space="0" w:color="auto"/>
        <w:bottom w:val="none" w:sz="0" w:space="0" w:color="auto"/>
        <w:right w:val="none" w:sz="0" w:space="0" w:color="auto"/>
      </w:divBdr>
      <w:divsChild>
        <w:div w:id="517546477">
          <w:marLeft w:val="0"/>
          <w:marRight w:val="0"/>
          <w:marTop w:val="0"/>
          <w:marBottom w:val="0"/>
          <w:divBdr>
            <w:top w:val="none" w:sz="0" w:space="0" w:color="auto"/>
            <w:left w:val="none" w:sz="0" w:space="0" w:color="auto"/>
            <w:bottom w:val="none" w:sz="0" w:space="0" w:color="auto"/>
            <w:right w:val="none" w:sz="0" w:space="0" w:color="auto"/>
          </w:divBdr>
        </w:div>
        <w:div w:id="585768585">
          <w:marLeft w:val="0"/>
          <w:marRight w:val="0"/>
          <w:marTop w:val="0"/>
          <w:marBottom w:val="0"/>
          <w:divBdr>
            <w:top w:val="none" w:sz="0" w:space="0" w:color="auto"/>
            <w:left w:val="none" w:sz="0" w:space="0" w:color="auto"/>
            <w:bottom w:val="none" w:sz="0" w:space="0" w:color="auto"/>
            <w:right w:val="none" w:sz="0" w:space="0" w:color="auto"/>
          </w:divBdr>
        </w:div>
      </w:divsChild>
    </w:div>
    <w:div w:id="141384857">
      <w:bodyDiv w:val="1"/>
      <w:marLeft w:val="0"/>
      <w:marRight w:val="0"/>
      <w:marTop w:val="0"/>
      <w:marBottom w:val="0"/>
      <w:divBdr>
        <w:top w:val="none" w:sz="0" w:space="0" w:color="auto"/>
        <w:left w:val="none" w:sz="0" w:space="0" w:color="auto"/>
        <w:bottom w:val="none" w:sz="0" w:space="0" w:color="auto"/>
        <w:right w:val="none" w:sz="0" w:space="0" w:color="auto"/>
      </w:divBdr>
    </w:div>
    <w:div w:id="143478036">
      <w:bodyDiv w:val="1"/>
      <w:marLeft w:val="0"/>
      <w:marRight w:val="0"/>
      <w:marTop w:val="0"/>
      <w:marBottom w:val="0"/>
      <w:divBdr>
        <w:top w:val="none" w:sz="0" w:space="0" w:color="auto"/>
        <w:left w:val="none" w:sz="0" w:space="0" w:color="auto"/>
        <w:bottom w:val="none" w:sz="0" w:space="0" w:color="auto"/>
        <w:right w:val="none" w:sz="0" w:space="0" w:color="auto"/>
      </w:divBdr>
    </w:div>
    <w:div w:id="177698698">
      <w:bodyDiv w:val="1"/>
      <w:marLeft w:val="0"/>
      <w:marRight w:val="0"/>
      <w:marTop w:val="0"/>
      <w:marBottom w:val="0"/>
      <w:divBdr>
        <w:top w:val="none" w:sz="0" w:space="0" w:color="auto"/>
        <w:left w:val="none" w:sz="0" w:space="0" w:color="auto"/>
        <w:bottom w:val="none" w:sz="0" w:space="0" w:color="auto"/>
        <w:right w:val="none" w:sz="0" w:space="0" w:color="auto"/>
      </w:divBdr>
      <w:divsChild>
        <w:div w:id="24794869">
          <w:marLeft w:val="0"/>
          <w:marRight w:val="0"/>
          <w:marTop w:val="0"/>
          <w:marBottom w:val="0"/>
          <w:divBdr>
            <w:top w:val="single" w:sz="2" w:space="0" w:color="000000"/>
            <w:left w:val="single" w:sz="2" w:space="0" w:color="000000"/>
            <w:bottom w:val="single" w:sz="2" w:space="0" w:color="000000"/>
            <w:right w:val="single" w:sz="2" w:space="0" w:color="000000"/>
          </w:divBdr>
          <w:divsChild>
            <w:div w:id="19598757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46665062">
          <w:marLeft w:val="0"/>
          <w:marRight w:val="0"/>
          <w:marTop w:val="0"/>
          <w:marBottom w:val="0"/>
          <w:divBdr>
            <w:top w:val="single" w:sz="2" w:space="0" w:color="000000"/>
            <w:left w:val="single" w:sz="2" w:space="0" w:color="000000"/>
            <w:bottom w:val="single" w:sz="2" w:space="0" w:color="000000"/>
            <w:right w:val="single" w:sz="2" w:space="0" w:color="000000"/>
          </w:divBdr>
          <w:divsChild>
            <w:div w:id="7879244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93620807">
      <w:bodyDiv w:val="1"/>
      <w:marLeft w:val="0"/>
      <w:marRight w:val="0"/>
      <w:marTop w:val="0"/>
      <w:marBottom w:val="0"/>
      <w:divBdr>
        <w:top w:val="none" w:sz="0" w:space="0" w:color="auto"/>
        <w:left w:val="none" w:sz="0" w:space="0" w:color="auto"/>
        <w:bottom w:val="none" w:sz="0" w:space="0" w:color="auto"/>
        <w:right w:val="none" w:sz="0" w:space="0" w:color="auto"/>
      </w:divBdr>
      <w:divsChild>
        <w:div w:id="44716753">
          <w:marLeft w:val="0"/>
          <w:marRight w:val="0"/>
          <w:marTop w:val="0"/>
          <w:marBottom w:val="0"/>
          <w:divBdr>
            <w:top w:val="none" w:sz="0" w:space="0" w:color="auto"/>
            <w:left w:val="none" w:sz="0" w:space="0" w:color="auto"/>
            <w:bottom w:val="none" w:sz="0" w:space="0" w:color="auto"/>
            <w:right w:val="none" w:sz="0" w:space="0" w:color="auto"/>
          </w:divBdr>
          <w:divsChild>
            <w:div w:id="5400673">
              <w:marLeft w:val="0"/>
              <w:marRight w:val="0"/>
              <w:marTop w:val="0"/>
              <w:marBottom w:val="0"/>
              <w:divBdr>
                <w:top w:val="none" w:sz="0" w:space="0" w:color="auto"/>
                <w:left w:val="none" w:sz="0" w:space="0" w:color="auto"/>
                <w:bottom w:val="none" w:sz="0" w:space="0" w:color="auto"/>
                <w:right w:val="none" w:sz="0" w:space="0" w:color="auto"/>
              </w:divBdr>
              <w:divsChild>
                <w:div w:id="27225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177102">
          <w:marLeft w:val="0"/>
          <w:marRight w:val="0"/>
          <w:marTop w:val="0"/>
          <w:marBottom w:val="0"/>
          <w:divBdr>
            <w:top w:val="none" w:sz="0" w:space="0" w:color="auto"/>
            <w:left w:val="none" w:sz="0" w:space="0" w:color="auto"/>
            <w:bottom w:val="none" w:sz="0" w:space="0" w:color="auto"/>
            <w:right w:val="none" w:sz="0" w:space="0" w:color="auto"/>
          </w:divBdr>
          <w:divsChild>
            <w:div w:id="1326056857">
              <w:marLeft w:val="0"/>
              <w:marRight w:val="0"/>
              <w:marTop w:val="0"/>
              <w:marBottom w:val="0"/>
              <w:divBdr>
                <w:top w:val="none" w:sz="0" w:space="0" w:color="auto"/>
                <w:left w:val="none" w:sz="0" w:space="0" w:color="auto"/>
                <w:bottom w:val="none" w:sz="0" w:space="0" w:color="auto"/>
                <w:right w:val="none" w:sz="0" w:space="0" w:color="auto"/>
              </w:divBdr>
              <w:divsChild>
                <w:div w:id="83388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817159">
      <w:bodyDiv w:val="1"/>
      <w:marLeft w:val="0"/>
      <w:marRight w:val="0"/>
      <w:marTop w:val="0"/>
      <w:marBottom w:val="0"/>
      <w:divBdr>
        <w:top w:val="none" w:sz="0" w:space="0" w:color="auto"/>
        <w:left w:val="none" w:sz="0" w:space="0" w:color="auto"/>
        <w:bottom w:val="none" w:sz="0" w:space="0" w:color="auto"/>
        <w:right w:val="none" w:sz="0" w:space="0" w:color="auto"/>
      </w:divBdr>
    </w:div>
    <w:div w:id="262416909">
      <w:bodyDiv w:val="1"/>
      <w:marLeft w:val="0"/>
      <w:marRight w:val="0"/>
      <w:marTop w:val="0"/>
      <w:marBottom w:val="0"/>
      <w:divBdr>
        <w:top w:val="none" w:sz="0" w:space="0" w:color="auto"/>
        <w:left w:val="none" w:sz="0" w:space="0" w:color="auto"/>
        <w:bottom w:val="none" w:sz="0" w:space="0" w:color="auto"/>
        <w:right w:val="none" w:sz="0" w:space="0" w:color="auto"/>
      </w:divBdr>
    </w:div>
    <w:div w:id="281612891">
      <w:bodyDiv w:val="1"/>
      <w:marLeft w:val="0"/>
      <w:marRight w:val="0"/>
      <w:marTop w:val="0"/>
      <w:marBottom w:val="0"/>
      <w:divBdr>
        <w:top w:val="none" w:sz="0" w:space="0" w:color="auto"/>
        <w:left w:val="none" w:sz="0" w:space="0" w:color="auto"/>
        <w:bottom w:val="none" w:sz="0" w:space="0" w:color="auto"/>
        <w:right w:val="none" w:sz="0" w:space="0" w:color="auto"/>
      </w:divBdr>
    </w:div>
    <w:div w:id="377902258">
      <w:bodyDiv w:val="1"/>
      <w:marLeft w:val="0"/>
      <w:marRight w:val="0"/>
      <w:marTop w:val="0"/>
      <w:marBottom w:val="0"/>
      <w:divBdr>
        <w:top w:val="none" w:sz="0" w:space="0" w:color="auto"/>
        <w:left w:val="none" w:sz="0" w:space="0" w:color="auto"/>
        <w:bottom w:val="none" w:sz="0" w:space="0" w:color="auto"/>
        <w:right w:val="none" w:sz="0" w:space="0" w:color="auto"/>
      </w:divBdr>
    </w:div>
    <w:div w:id="383721283">
      <w:bodyDiv w:val="1"/>
      <w:marLeft w:val="0"/>
      <w:marRight w:val="0"/>
      <w:marTop w:val="0"/>
      <w:marBottom w:val="0"/>
      <w:divBdr>
        <w:top w:val="none" w:sz="0" w:space="0" w:color="auto"/>
        <w:left w:val="none" w:sz="0" w:space="0" w:color="auto"/>
        <w:bottom w:val="none" w:sz="0" w:space="0" w:color="auto"/>
        <w:right w:val="none" w:sz="0" w:space="0" w:color="auto"/>
      </w:divBdr>
    </w:div>
    <w:div w:id="463623981">
      <w:bodyDiv w:val="1"/>
      <w:marLeft w:val="0"/>
      <w:marRight w:val="0"/>
      <w:marTop w:val="0"/>
      <w:marBottom w:val="0"/>
      <w:divBdr>
        <w:top w:val="none" w:sz="0" w:space="0" w:color="auto"/>
        <w:left w:val="none" w:sz="0" w:space="0" w:color="auto"/>
        <w:bottom w:val="none" w:sz="0" w:space="0" w:color="auto"/>
        <w:right w:val="none" w:sz="0" w:space="0" w:color="auto"/>
      </w:divBdr>
      <w:divsChild>
        <w:div w:id="486095331">
          <w:marLeft w:val="0"/>
          <w:marRight w:val="0"/>
          <w:marTop w:val="0"/>
          <w:marBottom w:val="0"/>
          <w:divBdr>
            <w:top w:val="single" w:sz="2" w:space="0" w:color="000000"/>
            <w:left w:val="single" w:sz="2" w:space="0" w:color="000000"/>
            <w:bottom w:val="single" w:sz="2" w:space="0" w:color="000000"/>
            <w:right w:val="single" w:sz="2" w:space="0" w:color="000000"/>
          </w:divBdr>
          <w:divsChild>
            <w:div w:id="12682207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57608147">
          <w:marLeft w:val="0"/>
          <w:marRight w:val="0"/>
          <w:marTop w:val="0"/>
          <w:marBottom w:val="0"/>
          <w:divBdr>
            <w:top w:val="single" w:sz="2" w:space="0" w:color="000000"/>
            <w:left w:val="single" w:sz="2" w:space="0" w:color="000000"/>
            <w:bottom w:val="single" w:sz="2" w:space="0" w:color="000000"/>
            <w:right w:val="single" w:sz="2" w:space="0" w:color="000000"/>
          </w:divBdr>
          <w:divsChild>
            <w:div w:id="14489667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502622815">
      <w:bodyDiv w:val="1"/>
      <w:marLeft w:val="0"/>
      <w:marRight w:val="0"/>
      <w:marTop w:val="0"/>
      <w:marBottom w:val="0"/>
      <w:divBdr>
        <w:top w:val="none" w:sz="0" w:space="0" w:color="auto"/>
        <w:left w:val="none" w:sz="0" w:space="0" w:color="auto"/>
        <w:bottom w:val="none" w:sz="0" w:space="0" w:color="auto"/>
        <w:right w:val="none" w:sz="0" w:space="0" w:color="auto"/>
      </w:divBdr>
    </w:div>
    <w:div w:id="538276569">
      <w:bodyDiv w:val="1"/>
      <w:marLeft w:val="0"/>
      <w:marRight w:val="0"/>
      <w:marTop w:val="0"/>
      <w:marBottom w:val="0"/>
      <w:divBdr>
        <w:top w:val="none" w:sz="0" w:space="0" w:color="auto"/>
        <w:left w:val="none" w:sz="0" w:space="0" w:color="auto"/>
        <w:bottom w:val="none" w:sz="0" w:space="0" w:color="auto"/>
        <w:right w:val="none" w:sz="0" w:space="0" w:color="auto"/>
      </w:divBdr>
    </w:div>
    <w:div w:id="619192420">
      <w:bodyDiv w:val="1"/>
      <w:marLeft w:val="0"/>
      <w:marRight w:val="0"/>
      <w:marTop w:val="0"/>
      <w:marBottom w:val="0"/>
      <w:divBdr>
        <w:top w:val="none" w:sz="0" w:space="0" w:color="auto"/>
        <w:left w:val="none" w:sz="0" w:space="0" w:color="auto"/>
        <w:bottom w:val="none" w:sz="0" w:space="0" w:color="auto"/>
        <w:right w:val="none" w:sz="0" w:space="0" w:color="auto"/>
      </w:divBdr>
    </w:div>
    <w:div w:id="691340735">
      <w:bodyDiv w:val="1"/>
      <w:marLeft w:val="0"/>
      <w:marRight w:val="0"/>
      <w:marTop w:val="0"/>
      <w:marBottom w:val="0"/>
      <w:divBdr>
        <w:top w:val="none" w:sz="0" w:space="0" w:color="auto"/>
        <w:left w:val="none" w:sz="0" w:space="0" w:color="auto"/>
        <w:bottom w:val="none" w:sz="0" w:space="0" w:color="auto"/>
        <w:right w:val="none" w:sz="0" w:space="0" w:color="auto"/>
      </w:divBdr>
    </w:div>
    <w:div w:id="699742037">
      <w:bodyDiv w:val="1"/>
      <w:marLeft w:val="0"/>
      <w:marRight w:val="0"/>
      <w:marTop w:val="0"/>
      <w:marBottom w:val="0"/>
      <w:divBdr>
        <w:top w:val="none" w:sz="0" w:space="0" w:color="auto"/>
        <w:left w:val="none" w:sz="0" w:space="0" w:color="auto"/>
        <w:bottom w:val="none" w:sz="0" w:space="0" w:color="auto"/>
        <w:right w:val="none" w:sz="0" w:space="0" w:color="auto"/>
      </w:divBdr>
      <w:divsChild>
        <w:div w:id="715279875">
          <w:marLeft w:val="0"/>
          <w:marRight w:val="0"/>
          <w:marTop w:val="0"/>
          <w:marBottom w:val="0"/>
          <w:divBdr>
            <w:top w:val="single" w:sz="2" w:space="0" w:color="000000"/>
            <w:left w:val="single" w:sz="2" w:space="0" w:color="000000"/>
            <w:bottom w:val="single" w:sz="6" w:space="0" w:color="E6ECF0"/>
            <w:right w:val="single" w:sz="2" w:space="0" w:color="000000"/>
          </w:divBdr>
          <w:divsChild>
            <w:div w:id="1735156095">
              <w:marLeft w:val="0"/>
              <w:marRight w:val="0"/>
              <w:marTop w:val="0"/>
              <w:marBottom w:val="0"/>
              <w:divBdr>
                <w:top w:val="single" w:sz="2" w:space="0" w:color="000000"/>
                <w:left w:val="single" w:sz="2" w:space="0" w:color="000000"/>
                <w:bottom w:val="single" w:sz="2" w:space="0" w:color="000000"/>
                <w:right w:val="single" w:sz="2" w:space="0" w:color="000000"/>
              </w:divBdr>
              <w:divsChild>
                <w:div w:id="1336691666">
                  <w:marLeft w:val="0"/>
                  <w:marRight w:val="0"/>
                  <w:marTop w:val="0"/>
                  <w:marBottom w:val="0"/>
                  <w:divBdr>
                    <w:top w:val="single" w:sz="2" w:space="0" w:color="000000"/>
                    <w:left w:val="single" w:sz="2" w:space="0" w:color="000000"/>
                    <w:bottom w:val="single" w:sz="2" w:space="0" w:color="000000"/>
                    <w:right w:val="single" w:sz="2" w:space="0" w:color="000000"/>
                  </w:divBdr>
                  <w:divsChild>
                    <w:div w:id="1146244740">
                      <w:marLeft w:val="0"/>
                      <w:marRight w:val="0"/>
                      <w:marTop w:val="0"/>
                      <w:marBottom w:val="0"/>
                      <w:divBdr>
                        <w:top w:val="single" w:sz="2" w:space="0" w:color="000000"/>
                        <w:left w:val="single" w:sz="2" w:space="0" w:color="000000"/>
                        <w:bottom w:val="single" w:sz="2" w:space="0" w:color="000000"/>
                        <w:right w:val="single" w:sz="2" w:space="0" w:color="000000"/>
                      </w:divBdr>
                      <w:divsChild>
                        <w:div w:id="1449425960">
                          <w:marLeft w:val="0"/>
                          <w:marRight w:val="0"/>
                          <w:marTop w:val="0"/>
                          <w:marBottom w:val="0"/>
                          <w:divBdr>
                            <w:top w:val="single" w:sz="2" w:space="0" w:color="000000"/>
                            <w:left w:val="single" w:sz="2" w:space="11" w:color="000000"/>
                            <w:bottom w:val="single" w:sz="2" w:space="0" w:color="000000"/>
                            <w:right w:val="single" w:sz="2" w:space="11" w:color="000000"/>
                          </w:divBdr>
                          <w:divsChild>
                            <w:div w:id="2014644423">
                              <w:marLeft w:val="0"/>
                              <w:marRight w:val="0"/>
                              <w:marTop w:val="0"/>
                              <w:marBottom w:val="0"/>
                              <w:divBdr>
                                <w:top w:val="single" w:sz="2" w:space="0" w:color="000000"/>
                                <w:left w:val="single" w:sz="2" w:space="0" w:color="000000"/>
                                <w:bottom w:val="single" w:sz="2" w:space="0" w:color="000000"/>
                                <w:right w:val="single" w:sz="2" w:space="0" w:color="000000"/>
                              </w:divBdr>
                              <w:divsChild>
                                <w:div w:id="1515604914">
                                  <w:marLeft w:val="0"/>
                                  <w:marRight w:val="0"/>
                                  <w:marTop w:val="0"/>
                                  <w:marBottom w:val="0"/>
                                  <w:divBdr>
                                    <w:top w:val="single" w:sz="2" w:space="0" w:color="000000"/>
                                    <w:left w:val="single" w:sz="2" w:space="0" w:color="000000"/>
                                    <w:bottom w:val="single" w:sz="2" w:space="0" w:color="000000"/>
                                    <w:right w:val="single" w:sz="2" w:space="0" w:color="000000"/>
                                  </w:divBdr>
                                  <w:divsChild>
                                    <w:div w:id="36529838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2137024584">
              <w:marLeft w:val="0"/>
              <w:marRight w:val="0"/>
              <w:marTop w:val="0"/>
              <w:marBottom w:val="0"/>
              <w:divBdr>
                <w:top w:val="single" w:sz="2" w:space="0" w:color="000000"/>
                <w:left w:val="single" w:sz="2" w:space="0" w:color="000000"/>
                <w:bottom w:val="single" w:sz="2" w:space="0" w:color="000000"/>
                <w:right w:val="single" w:sz="2" w:space="0" w:color="000000"/>
              </w:divBdr>
              <w:divsChild>
                <w:div w:id="1889603405">
                  <w:marLeft w:val="0"/>
                  <w:marRight w:val="0"/>
                  <w:marTop w:val="0"/>
                  <w:marBottom w:val="0"/>
                  <w:divBdr>
                    <w:top w:val="single" w:sz="2" w:space="0" w:color="000000"/>
                    <w:left w:val="single" w:sz="2" w:space="0" w:color="000000"/>
                    <w:bottom w:val="single" w:sz="2" w:space="0" w:color="000000"/>
                    <w:right w:val="single" w:sz="2" w:space="0" w:color="000000"/>
                  </w:divBdr>
                  <w:divsChild>
                    <w:div w:id="1448692387">
                      <w:marLeft w:val="0"/>
                      <w:marRight w:val="0"/>
                      <w:marTop w:val="0"/>
                      <w:marBottom w:val="0"/>
                      <w:divBdr>
                        <w:top w:val="single" w:sz="2" w:space="0" w:color="000000"/>
                        <w:left w:val="single" w:sz="2" w:space="11" w:color="000000"/>
                        <w:bottom w:val="single" w:sz="2" w:space="0" w:color="000000"/>
                        <w:right w:val="single" w:sz="2" w:space="11" w:color="000000"/>
                      </w:divBdr>
                      <w:divsChild>
                        <w:div w:id="1041250690">
                          <w:marLeft w:val="0"/>
                          <w:marRight w:val="0"/>
                          <w:marTop w:val="0"/>
                          <w:marBottom w:val="0"/>
                          <w:divBdr>
                            <w:top w:val="single" w:sz="2" w:space="4" w:color="000000"/>
                            <w:left w:val="single" w:sz="2" w:space="0" w:color="000000"/>
                            <w:bottom w:val="single" w:sz="2" w:space="4" w:color="000000"/>
                            <w:right w:val="single" w:sz="2" w:space="0" w:color="000000"/>
                          </w:divBdr>
                          <w:divsChild>
                            <w:div w:id="196896754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945845085">
          <w:marLeft w:val="0"/>
          <w:marRight w:val="0"/>
          <w:marTop w:val="0"/>
          <w:marBottom w:val="0"/>
          <w:divBdr>
            <w:top w:val="single" w:sz="2" w:space="0" w:color="000000"/>
            <w:left w:val="single" w:sz="2" w:space="0" w:color="000000"/>
            <w:bottom w:val="single" w:sz="2" w:space="0" w:color="000000"/>
            <w:right w:val="single" w:sz="2" w:space="0" w:color="000000"/>
          </w:divBdr>
          <w:divsChild>
            <w:div w:id="1726563489">
              <w:marLeft w:val="0"/>
              <w:marRight w:val="0"/>
              <w:marTop w:val="0"/>
              <w:marBottom w:val="0"/>
              <w:divBdr>
                <w:top w:val="single" w:sz="2" w:space="0" w:color="000000"/>
                <w:left w:val="single" w:sz="2" w:space="0" w:color="000000"/>
                <w:bottom w:val="single" w:sz="2" w:space="0" w:color="000000"/>
                <w:right w:val="single" w:sz="2" w:space="0" w:color="000000"/>
              </w:divBdr>
              <w:divsChild>
                <w:div w:id="1578244547">
                  <w:marLeft w:val="0"/>
                  <w:marRight w:val="0"/>
                  <w:marTop w:val="0"/>
                  <w:marBottom w:val="0"/>
                  <w:divBdr>
                    <w:top w:val="single" w:sz="2" w:space="0" w:color="000000"/>
                    <w:left w:val="single" w:sz="2" w:space="0" w:color="000000"/>
                    <w:bottom w:val="single" w:sz="2" w:space="0" w:color="000000"/>
                    <w:right w:val="single" w:sz="2" w:space="0" w:color="000000"/>
                  </w:divBdr>
                  <w:divsChild>
                    <w:div w:id="1066294418">
                      <w:marLeft w:val="0"/>
                      <w:marRight w:val="0"/>
                      <w:marTop w:val="0"/>
                      <w:marBottom w:val="0"/>
                      <w:divBdr>
                        <w:top w:val="none" w:sz="0" w:space="0" w:color="auto"/>
                        <w:left w:val="none" w:sz="0" w:space="0" w:color="auto"/>
                        <w:bottom w:val="none" w:sz="0" w:space="0" w:color="auto"/>
                        <w:right w:val="none" w:sz="0" w:space="0" w:color="auto"/>
                      </w:divBdr>
                      <w:divsChild>
                        <w:div w:id="1516993266">
                          <w:marLeft w:val="0"/>
                          <w:marRight w:val="0"/>
                          <w:marTop w:val="0"/>
                          <w:marBottom w:val="0"/>
                          <w:divBdr>
                            <w:top w:val="none" w:sz="0" w:space="0" w:color="auto"/>
                            <w:left w:val="none" w:sz="0" w:space="0" w:color="auto"/>
                            <w:bottom w:val="none" w:sz="0" w:space="0" w:color="auto"/>
                            <w:right w:val="none" w:sz="0" w:space="0" w:color="auto"/>
                          </w:divBdr>
                          <w:divsChild>
                            <w:div w:id="1970091731">
                              <w:marLeft w:val="0"/>
                              <w:marRight w:val="0"/>
                              <w:marTop w:val="0"/>
                              <w:marBottom w:val="0"/>
                              <w:divBdr>
                                <w:top w:val="single" w:sz="2" w:space="0" w:color="000000"/>
                                <w:left w:val="single" w:sz="2" w:space="0" w:color="000000"/>
                                <w:bottom w:val="single" w:sz="6" w:space="0" w:color="E6ECF0"/>
                                <w:right w:val="single" w:sz="2" w:space="0" w:color="000000"/>
                              </w:divBdr>
                              <w:divsChild>
                                <w:div w:id="1914315548">
                                  <w:marLeft w:val="0"/>
                                  <w:marRight w:val="0"/>
                                  <w:marTop w:val="0"/>
                                  <w:marBottom w:val="0"/>
                                  <w:divBdr>
                                    <w:top w:val="single" w:sz="2" w:space="0" w:color="000000"/>
                                    <w:left w:val="single" w:sz="2" w:space="0" w:color="000000"/>
                                    <w:bottom w:val="single" w:sz="2" w:space="0" w:color="000000"/>
                                    <w:right w:val="single" w:sz="2" w:space="0" w:color="000000"/>
                                  </w:divBdr>
                                  <w:divsChild>
                                    <w:div w:id="1221675650">
                                      <w:marLeft w:val="0"/>
                                      <w:marRight w:val="0"/>
                                      <w:marTop w:val="0"/>
                                      <w:marBottom w:val="0"/>
                                      <w:divBdr>
                                        <w:top w:val="single" w:sz="2" w:space="0" w:color="000000"/>
                                        <w:left w:val="single" w:sz="2" w:space="0" w:color="000000"/>
                                        <w:bottom w:val="single" w:sz="2" w:space="0" w:color="000000"/>
                                        <w:right w:val="single" w:sz="2" w:space="0" w:color="000000"/>
                                      </w:divBdr>
                                      <w:divsChild>
                                        <w:div w:id="205528895">
                                          <w:marLeft w:val="0"/>
                                          <w:marRight w:val="0"/>
                                          <w:marTop w:val="0"/>
                                          <w:marBottom w:val="0"/>
                                          <w:divBdr>
                                            <w:top w:val="single" w:sz="2" w:space="0" w:color="000000"/>
                                            <w:left w:val="single" w:sz="2" w:space="0" w:color="000000"/>
                                            <w:bottom w:val="single" w:sz="2" w:space="0" w:color="000000"/>
                                            <w:right w:val="single" w:sz="2" w:space="0" w:color="000000"/>
                                          </w:divBdr>
                                          <w:divsChild>
                                            <w:div w:id="394933966">
                                              <w:marLeft w:val="-75"/>
                                              <w:marRight w:val="-75"/>
                                              <w:marTop w:val="0"/>
                                              <w:marBottom w:val="0"/>
                                              <w:divBdr>
                                                <w:top w:val="single" w:sz="2" w:space="0" w:color="000000"/>
                                                <w:left w:val="single" w:sz="2" w:space="0" w:color="000000"/>
                                                <w:bottom w:val="single" w:sz="2" w:space="0" w:color="000000"/>
                                                <w:right w:val="single" w:sz="2" w:space="0" w:color="000000"/>
                                              </w:divBdr>
                                              <w:divsChild>
                                                <w:div w:id="2098674323">
                                                  <w:marLeft w:val="75"/>
                                                  <w:marRight w:val="75"/>
                                                  <w:marTop w:val="0"/>
                                                  <w:marBottom w:val="0"/>
                                                  <w:divBdr>
                                                    <w:top w:val="single" w:sz="2" w:space="0" w:color="000000"/>
                                                    <w:left w:val="single" w:sz="2" w:space="0" w:color="000000"/>
                                                    <w:bottom w:val="single" w:sz="2" w:space="0" w:color="000000"/>
                                                    <w:right w:val="single" w:sz="2" w:space="0" w:color="000000"/>
                                                  </w:divBdr>
                                                  <w:divsChild>
                                                    <w:div w:id="1759206436">
                                                      <w:marLeft w:val="0"/>
                                                      <w:marRight w:val="0"/>
                                                      <w:marTop w:val="0"/>
                                                      <w:marBottom w:val="0"/>
                                                      <w:divBdr>
                                                        <w:top w:val="single" w:sz="2" w:space="0" w:color="000000"/>
                                                        <w:left w:val="single" w:sz="2" w:space="0" w:color="000000"/>
                                                        <w:bottom w:val="single" w:sz="2" w:space="0" w:color="000000"/>
                                                        <w:right w:val="single" w:sz="2" w:space="0" w:color="000000"/>
                                                      </w:divBdr>
                                                      <w:divsChild>
                                                        <w:div w:id="314460548">
                                                          <w:marLeft w:val="0"/>
                                                          <w:marRight w:val="0"/>
                                                          <w:marTop w:val="0"/>
                                                          <w:marBottom w:val="0"/>
                                                          <w:divBdr>
                                                            <w:top w:val="single" w:sz="2" w:space="0" w:color="000000"/>
                                                            <w:left w:val="single" w:sz="2" w:space="0" w:color="000000"/>
                                                            <w:bottom w:val="single" w:sz="2" w:space="0" w:color="000000"/>
                                                            <w:right w:val="single" w:sz="2" w:space="0" w:color="000000"/>
                                                          </w:divBdr>
                                                          <w:divsChild>
                                                            <w:div w:id="871261171">
                                                              <w:marLeft w:val="0"/>
                                                              <w:marRight w:val="0"/>
                                                              <w:marTop w:val="0"/>
                                                              <w:marBottom w:val="0"/>
                                                              <w:divBdr>
                                                                <w:top w:val="single" w:sz="2" w:space="0" w:color="000000"/>
                                                                <w:left w:val="single" w:sz="2" w:space="0" w:color="000000"/>
                                                                <w:bottom w:val="single" w:sz="2" w:space="0" w:color="000000"/>
                                                                <w:right w:val="single" w:sz="2" w:space="0" w:color="000000"/>
                                                              </w:divBdr>
                                                              <w:divsChild>
                                                                <w:div w:id="701518091">
                                                                  <w:marLeft w:val="0"/>
                                                                  <w:marRight w:val="0"/>
                                                                  <w:marTop w:val="0"/>
                                                                  <w:marBottom w:val="0"/>
                                                                  <w:divBdr>
                                                                    <w:top w:val="none" w:sz="0" w:space="0" w:color="auto"/>
                                                                    <w:left w:val="none" w:sz="0" w:space="0" w:color="auto"/>
                                                                    <w:bottom w:val="none" w:sz="0" w:space="0" w:color="auto"/>
                                                                    <w:right w:val="none" w:sz="0" w:space="0" w:color="auto"/>
                                                                  </w:divBdr>
                                                                  <w:divsChild>
                                                                    <w:div w:id="45849382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910113554">
                                                  <w:marLeft w:val="75"/>
                                                  <w:marRight w:val="75"/>
                                                  <w:marTop w:val="0"/>
                                                  <w:marBottom w:val="0"/>
                                                  <w:divBdr>
                                                    <w:top w:val="single" w:sz="2" w:space="0" w:color="000000"/>
                                                    <w:left w:val="single" w:sz="2" w:space="0" w:color="000000"/>
                                                    <w:bottom w:val="single" w:sz="2" w:space="8" w:color="000000"/>
                                                    <w:right w:val="single" w:sz="2" w:space="0" w:color="000000"/>
                                                  </w:divBdr>
                                                  <w:divsChild>
                                                    <w:div w:id="9650983">
                                                      <w:marLeft w:val="0"/>
                                                      <w:marRight w:val="0"/>
                                                      <w:marTop w:val="0"/>
                                                      <w:marBottom w:val="0"/>
                                                      <w:divBdr>
                                                        <w:top w:val="single" w:sz="2" w:space="0" w:color="000000"/>
                                                        <w:left w:val="single" w:sz="2" w:space="0" w:color="000000"/>
                                                        <w:bottom w:val="single" w:sz="2" w:space="0" w:color="000000"/>
                                                        <w:right w:val="single" w:sz="2" w:space="0" w:color="000000"/>
                                                      </w:divBdr>
                                                      <w:divsChild>
                                                        <w:div w:id="1680347911">
                                                          <w:marLeft w:val="0"/>
                                                          <w:marRight w:val="0"/>
                                                          <w:marTop w:val="0"/>
                                                          <w:marBottom w:val="30"/>
                                                          <w:divBdr>
                                                            <w:top w:val="single" w:sz="2" w:space="0" w:color="000000"/>
                                                            <w:left w:val="single" w:sz="2" w:space="0" w:color="000000"/>
                                                            <w:bottom w:val="single" w:sz="2" w:space="0" w:color="000000"/>
                                                            <w:right w:val="single" w:sz="2" w:space="0" w:color="000000"/>
                                                          </w:divBdr>
                                                          <w:divsChild>
                                                            <w:div w:id="1473673517">
                                                              <w:marLeft w:val="0"/>
                                                              <w:marRight w:val="0"/>
                                                              <w:marTop w:val="0"/>
                                                              <w:marBottom w:val="0"/>
                                                              <w:divBdr>
                                                                <w:top w:val="single" w:sz="2" w:space="0" w:color="000000"/>
                                                                <w:left w:val="single" w:sz="2" w:space="0" w:color="000000"/>
                                                                <w:bottom w:val="single" w:sz="2" w:space="0" w:color="000000"/>
                                                                <w:right w:val="single" w:sz="2" w:space="0" w:color="000000"/>
                                                              </w:divBdr>
                                                              <w:divsChild>
                                                                <w:div w:id="857738884">
                                                                  <w:marLeft w:val="0"/>
                                                                  <w:marRight w:val="0"/>
                                                                  <w:marTop w:val="0"/>
                                                                  <w:marBottom w:val="0"/>
                                                                  <w:divBdr>
                                                                    <w:top w:val="single" w:sz="2" w:space="0" w:color="000000"/>
                                                                    <w:left w:val="single" w:sz="2" w:space="0" w:color="000000"/>
                                                                    <w:bottom w:val="single" w:sz="2" w:space="0" w:color="000000"/>
                                                                    <w:right w:val="single" w:sz="2" w:space="0" w:color="000000"/>
                                                                  </w:divBdr>
                                                                  <w:divsChild>
                                                                    <w:div w:id="1505821612">
                                                                      <w:marLeft w:val="0"/>
                                                                      <w:marRight w:val="0"/>
                                                                      <w:marTop w:val="0"/>
                                                                      <w:marBottom w:val="0"/>
                                                                      <w:divBdr>
                                                                        <w:top w:val="single" w:sz="2" w:space="0" w:color="000000"/>
                                                                        <w:left w:val="single" w:sz="2" w:space="0" w:color="000000"/>
                                                                        <w:bottom w:val="single" w:sz="2" w:space="0" w:color="000000"/>
                                                                        <w:right w:val="single" w:sz="2" w:space="0" w:color="000000"/>
                                                                      </w:divBdr>
                                                                      <w:divsChild>
                                                                        <w:div w:id="2017415880">
                                                                          <w:marLeft w:val="0"/>
                                                                          <w:marRight w:val="0"/>
                                                                          <w:marTop w:val="0"/>
                                                                          <w:marBottom w:val="0"/>
                                                                          <w:divBdr>
                                                                            <w:top w:val="single" w:sz="2" w:space="0" w:color="000000"/>
                                                                            <w:left w:val="single" w:sz="2" w:space="0" w:color="000000"/>
                                                                            <w:bottom w:val="single" w:sz="2" w:space="0" w:color="000000"/>
                                                                            <w:right w:val="single" w:sz="2" w:space="0" w:color="000000"/>
                                                                          </w:divBdr>
                                                                          <w:divsChild>
                                                                            <w:div w:id="1898322209">
                                                                              <w:marLeft w:val="0"/>
                                                                              <w:marRight w:val="0"/>
                                                                              <w:marTop w:val="0"/>
                                                                              <w:marBottom w:val="0"/>
                                                                              <w:divBdr>
                                                                                <w:top w:val="single" w:sz="2" w:space="0" w:color="000000"/>
                                                                                <w:left w:val="single" w:sz="2" w:space="0" w:color="000000"/>
                                                                                <w:bottom w:val="single" w:sz="2" w:space="0" w:color="000000"/>
                                                                                <w:right w:val="single" w:sz="2" w:space="0" w:color="000000"/>
                                                                              </w:divBdr>
                                                                              <w:divsChild>
                                                                                <w:div w:id="4422686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50698244">
                                                                              <w:marLeft w:val="75"/>
                                                                              <w:marRight w:val="0"/>
                                                                              <w:marTop w:val="0"/>
                                                                              <w:marBottom w:val="0"/>
                                                                              <w:divBdr>
                                                                                <w:top w:val="single" w:sz="2" w:space="0" w:color="000000"/>
                                                                                <w:left w:val="single" w:sz="2" w:space="0" w:color="000000"/>
                                                                                <w:bottom w:val="single" w:sz="2" w:space="0" w:color="000000"/>
                                                                                <w:right w:val="single" w:sz="2" w:space="0" w:color="000000"/>
                                                                              </w:divBdr>
                                                                              <w:divsChild>
                                                                                <w:div w:id="108660786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406142322">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364744648">
                                                      <w:marLeft w:val="0"/>
                                                      <w:marRight w:val="0"/>
                                                      <w:marTop w:val="0"/>
                                                      <w:marBottom w:val="0"/>
                                                      <w:divBdr>
                                                        <w:top w:val="single" w:sz="2" w:space="0" w:color="000000"/>
                                                        <w:left w:val="single" w:sz="2" w:space="0" w:color="000000"/>
                                                        <w:bottom w:val="single" w:sz="2" w:space="0" w:color="000000"/>
                                                        <w:right w:val="single" w:sz="2" w:space="0" w:color="000000"/>
                                                      </w:divBdr>
                                                      <w:divsChild>
                                                        <w:div w:id="1548954506">
                                                          <w:marLeft w:val="0"/>
                                                          <w:marRight w:val="0"/>
                                                          <w:marTop w:val="0"/>
                                                          <w:marBottom w:val="0"/>
                                                          <w:divBdr>
                                                            <w:top w:val="single" w:sz="2" w:space="0" w:color="000000"/>
                                                            <w:left w:val="single" w:sz="2" w:space="0" w:color="000000"/>
                                                            <w:bottom w:val="single" w:sz="2" w:space="0" w:color="000000"/>
                                                            <w:right w:val="single" w:sz="2" w:space="0" w:color="000000"/>
                                                          </w:divBdr>
                                                          <w:divsChild>
                                                            <w:div w:id="14793036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 w:id="869682954">
      <w:bodyDiv w:val="1"/>
      <w:marLeft w:val="0"/>
      <w:marRight w:val="0"/>
      <w:marTop w:val="0"/>
      <w:marBottom w:val="0"/>
      <w:divBdr>
        <w:top w:val="none" w:sz="0" w:space="0" w:color="auto"/>
        <w:left w:val="none" w:sz="0" w:space="0" w:color="auto"/>
        <w:bottom w:val="none" w:sz="0" w:space="0" w:color="auto"/>
        <w:right w:val="none" w:sz="0" w:space="0" w:color="auto"/>
      </w:divBdr>
    </w:div>
    <w:div w:id="906651272">
      <w:bodyDiv w:val="1"/>
      <w:marLeft w:val="0"/>
      <w:marRight w:val="0"/>
      <w:marTop w:val="0"/>
      <w:marBottom w:val="0"/>
      <w:divBdr>
        <w:top w:val="none" w:sz="0" w:space="0" w:color="auto"/>
        <w:left w:val="none" w:sz="0" w:space="0" w:color="auto"/>
        <w:bottom w:val="none" w:sz="0" w:space="0" w:color="auto"/>
        <w:right w:val="none" w:sz="0" w:space="0" w:color="auto"/>
      </w:divBdr>
    </w:div>
    <w:div w:id="1124352382">
      <w:bodyDiv w:val="1"/>
      <w:marLeft w:val="0"/>
      <w:marRight w:val="0"/>
      <w:marTop w:val="0"/>
      <w:marBottom w:val="0"/>
      <w:divBdr>
        <w:top w:val="none" w:sz="0" w:space="0" w:color="auto"/>
        <w:left w:val="none" w:sz="0" w:space="0" w:color="auto"/>
        <w:bottom w:val="none" w:sz="0" w:space="0" w:color="auto"/>
        <w:right w:val="none" w:sz="0" w:space="0" w:color="auto"/>
      </w:divBdr>
      <w:divsChild>
        <w:div w:id="1447502947">
          <w:marLeft w:val="0"/>
          <w:marRight w:val="0"/>
          <w:marTop w:val="0"/>
          <w:marBottom w:val="240"/>
          <w:divBdr>
            <w:top w:val="none" w:sz="0" w:space="0" w:color="auto"/>
            <w:left w:val="none" w:sz="0" w:space="0" w:color="auto"/>
            <w:bottom w:val="none" w:sz="0" w:space="0" w:color="auto"/>
            <w:right w:val="none" w:sz="0" w:space="0" w:color="auto"/>
          </w:divBdr>
        </w:div>
        <w:div w:id="1937396157">
          <w:marLeft w:val="0"/>
          <w:marRight w:val="0"/>
          <w:marTop w:val="0"/>
          <w:marBottom w:val="240"/>
          <w:divBdr>
            <w:top w:val="none" w:sz="0" w:space="0" w:color="auto"/>
            <w:left w:val="none" w:sz="0" w:space="0" w:color="auto"/>
            <w:bottom w:val="none" w:sz="0" w:space="0" w:color="auto"/>
            <w:right w:val="none" w:sz="0" w:space="0" w:color="auto"/>
          </w:divBdr>
        </w:div>
        <w:div w:id="1882596226">
          <w:marLeft w:val="0"/>
          <w:marRight w:val="0"/>
          <w:marTop w:val="0"/>
          <w:marBottom w:val="240"/>
          <w:divBdr>
            <w:top w:val="none" w:sz="0" w:space="0" w:color="auto"/>
            <w:left w:val="none" w:sz="0" w:space="0" w:color="auto"/>
            <w:bottom w:val="none" w:sz="0" w:space="0" w:color="auto"/>
            <w:right w:val="none" w:sz="0" w:space="0" w:color="auto"/>
          </w:divBdr>
        </w:div>
        <w:div w:id="857236925">
          <w:marLeft w:val="0"/>
          <w:marRight w:val="0"/>
          <w:marTop w:val="0"/>
          <w:marBottom w:val="240"/>
          <w:divBdr>
            <w:top w:val="none" w:sz="0" w:space="0" w:color="auto"/>
            <w:left w:val="none" w:sz="0" w:space="0" w:color="auto"/>
            <w:bottom w:val="none" w:sz="0" w:space="0" w:color="auto"/>
            <w:right w:val="none" w:sz="0" w:space="0" w:color="auto"/>
          </w:divBdr>
        </w:div>
        <w:div w:id="532118081">
          <w:marLeft w:val="0"/>
          <w:marRight w:val="0"/>
          <w:marTop w:val="0"/>
          <w:marBottom w:val="240"/>
          <w:divBdr>
            <w:top w:val="none" w:sz="0" w:space="0" w:color="auto"/>
            <w:left w:val="none" w:sz="0" w:space="0" w:color="auto"/>
            <w:bottom w:val="none" w:sz="0" w:space="0" w:color="auto"/>
            <w:right w:val="none" w:sz="0" w:space="0" w:color="auto"/>
          </w:divBdr>
        </w:div>
      </w:divsChild>
    </w:div>
    <w:div w:id="1184130813">
      <w:bodyDiv w:val="1"/>
      <w:marLeft w:val="0"/>
      <w:marRight w:val="0"/>
      <w:marTop w:val="0"/>
      <w:marBottom w:val="0"/>
      <w:divBdr>
        <w:top w:val="none" w:sz="0" w:space="0" w:color="auto"/>
        <w:left w:val="none" w:sz="0" w:space="0" w:color="auto"/>
        <w:bottom w:val="none" w:sz="0" w:space="0" w:color="auto"/>
        <w:right w:val="none" w:sz="0" w:space="0" w:color="auto"/>
      </w:divBdr>
    </w:div>
    <w:div w:id="1194730292">
      <w:bodyDiv w:val="1"/>
      <w:marLeft w:val="0"/>
      <w:marRight w:val="0"/>
      <w:marTop w:val="0"/>
      <w:marBottom w:val="0"/>
      <w:divBdr>
        <w:top w:val="none" w:sz="0" w:space="0" w:color="auto"/>
        <w:left w:val="none" w:sz="0" w:space="0" w:color="auto"/>
        <w:bottom w:val="none" w:sz="0" w:space="0" w:color="auto"/>
        <w:right w:val="none" w:sz="0" w:space="0" w:color="auto"/>
      </w:divBdr>
    </w:div>
    <w:div w:id="1241332814">
      <w:bodyDiv w:val="1"/>
      <w:marLeft w:val="0"/>
      <w:marRight w:val="0"/>
      <w:marTop w:val="0"/>
      <w:marBottom w:val="0"/>
      <w:divBdr>
        <w:top w:val="none" w:sz="0" w:space="0" w:color="auto"/>
        <w:left w:val="none" w:sz="0" w:space="0" w:color="auto"/>
        <w:bottom w:val="none" w:sz="0" w:space="0" w:color="auto"/>
        <w:right w:val="none" w:sz="0" w:space="0" w:color="auto"/>
      </w:divBdr>
    </w:div>
    <w:div w:id="1315791911">
      <w:bodyDiv w:val="1"/>
      <w:marLeft w:val="0"/>
      <w:marRight w:val="0"/>
      <w:marTop w:val="0"/>
      <w:marBottom w:val="0"/>
      <w:divBdr>
        <w:top w:val="none" w:sz="0" w:space="0" w:color="auto"/>
        <w:left w:val="none" w:sz="0" w:space="0" w:color="auto"/>
        <w:bottom w:val="none" w:sz="0" w:space="0" w:color="auto"/>
        <w:right w:val="none" w:sz="0" w:space="0" w:color="auto"/>
      </w:divBdr>
    </w:div>
    <w:div w:id="1322543420">
      <w:bodyDiv w:val="1"/>
      <w:marLeft w:val="0"/>
      <w:marRight w:val="0"/>
      <w:marTop w:val="0"/>
      <w:marBottom w:val="0"/>
      <w:divBdr>
        <w:top w:val="none" w:sz="0" w:space="0" w:color="auto"/>
        <w:left w:val="none" w:sz="0" w:space="0" w:color="auto"/>
        <w:bottom w:val="none" w:sz="0" w:space="0" w:color="auto"/>
        <w:right w:val="none" w:sz="0" w:space="0" w:color="auto"/>
      </w:divBdr>
    </w:div>
    <w:div w:id="1346126685">
      <w:bodyDiv w:val="1"/>
      <w:marLeft w:val="0"/>
      <w:marRight w:val="0"/>
      <w:marTop w:val="0"/>
      <w:marBottom w:val="0"/>
      <w:divBdr>
        <w:top w:val="none" w:sz="0" w:space="0" w:color="auto"/>
        <w:left w:val="none" w:sz="0" w:space="0" w:color="auto"/>
        <w:bottom w:val="none" w:sz="0" w:space="0" w:color="auto"/>
        <w:right w:val="none" w:sz="0" w:space="0" w:color="auto"/>
      </w:divBdr>
    </w:div>
    <w:div w:id="1394889321">
      <w:bodyDiv w:val="1"/>
      <w:marLeft w:val="0"/>
      <w:marRight w:val="0"/>
      <w:marTop w:val="0"/>
      <w:marBottom w:val="0"/>
      <w:divBdr>
        <w:top w:val="none" w:sz="0" w:space="0" w:color="auto"/>
        <w:left w:val="none" w:sz="0" w:space="0" w:color="auto"/>
        <w:bottom w:val="none" w:sz="0" w:space="0" w:color="auto"/>
        <w:right w:val="none" w:sz="0" w:space="0" w:color="auto"/>
      </w:divBdr>
    </w:div>
    <w:div w:id="1441729462">
      <w:bodyDiv w:val="1"/>
      <w:marLeft w:val="0"/>
      <w:marRight w:val="0"/>
      <w:marTop w:val="0"/>
      <w:marBottom w:val="0"/>
      <w:divBdr>
        <w:top w:val="none" w:sz="0" w:space="0" w:color="auto"/>
        <w:left w:val="none" w:sz="0" w:space="0" w:color="auto"/>
        <w:bottom w:val="none" w:sz="0" w:space="0" w:color="auto"/>
        <w:right w:val="none" w:sz="0" w:space="0" w:color="auto"/>
      </w:divBdr>
    </w:div>
    <w:div w:id="1502162183">
      <w:bodyDiv w:val="1"/>
      <w:marLeft w:val="0"/>
      <w:marRight w:val="0"/>
      <w:marTop w:val="0"/>
      <w:marBottom w:val="0"/>
      <w:divBdr>
        <w:top w:val="none" w:sz="0" w:space="0" w:color="auto"/>
        <w:left w:val="none" w:sz="0" w:space="0" w:color="auto"/>
        <w:bottom w:val="none" w:sz="0" w:space="0" w:color="auto"/>
        <w:right w:val="none" w:sz="0" w:space="0" w:color="auto"/>
      </w:divBdr>
    </w:div>
    <w:div w:id="1556548945">
      <w:bodyDiv w:val="1"/>
      <w:marLeft w:val="0"/>
      <w:marRight w:val="0"/>
      <w:marTop w:val="0"/>
      <w:marBottom w:val="0"/>
      <w:divBdr>
        <w:top w:val="none" w:sz="0" w:space="0" w:color="auto"/>
        <w:left w:val="none" w:sz="0" w:space="0" w:color="auto"/>
        <w:bottom w:val="none" w:sz="0" w:space="0" w:color="auto"/>
        <w:right w:val="none" w:sz="0" w:space="0" w:color="auto"/>
      </w:divBdr>
    </w:div>
    <w:div w:id="1578133464">
      <w:bodyDiv w:val="1"/>
      <w:marLeft w:val="0"/>
      <w:marRight w:val="0"/>
      <w:marTop w:val="0"/>
      <w:marBottom w:val="0"/>
      <w:divBdr>
        <w:top w:val="none" w:sz="0" w:space="0" w:color="auto"/>
        <w:left w:val="none" w:sz="0" w:space="0" w:color="auto"/>
        <w:bottom w:val="none" w:sz="0" w:space="0" w:color="auto"/>
        <w:right w:val="none" w:sz="0" w:space="0" w:color="auto"/>
      </w:divBdr>
    </w:div>
    <w:div w:id="1605452771">
      <w:bodyDiv w:val="1"/>
      <w:marLeft w:val="0"/>
      <w:marRight w:val="0"/>
      <w:marTop w:val="0"/>
      <w:marBottom w:val="0"/>
      <w:divBdr>
        <w:top w:val="none" w:sz="0" w:space="0" w:color="auto"/>
        <w:left w:val="none" w:sz="0" w:space="0" w:color="auto"/>
        <w:bottom w:val="none" w:sz="0" w:space="0" w:color="auto"/>
        <w:right w:val="none" w:sz="0" w:space="0" w:color="auto"/>
      </w:divBdr>
    </w:div>
    <w:div w:id="1754619513">
      <w:bodyDiv w:val="1"/>
      <w:marLeft w:val="0"/>
      <w:marRight w:val="0"/>
      <w:marTop w:val="0"/>
      <w:marBottom w:val="0"/>
      <w:divBdr>
        <w:top w:val="none" w:sz="0" w:space="0" w:color="auto"/>
        <w:left w:val="none" w:sz="0" w:space="0" w:color="auto"/>
        <w:bottom w:val="none" w:sz="0" w:space="0" w:color="auto"/>
        <w:right w:val="none" w:sz="0" w:space="0" w:color="auto"/>
      </w:divBdr>
    </w:div>
    <w:div w:id="1781607578">
      <w:bodyDiv w:val="1"/>
      <w:marLeft w:val="0"/>
      <w:marRight w:val="0"/>
      <w:marTop w:val="0"/>
      <w:marBottom w:val="0"/>
      <w:divBdr>
        <w:top w:val="none" w:sz="0" w:space="0" w:color="auto"/>
        <w:left w:val="none" w:sz="0" w:space="0" w:color="auto"/>
        <w:bottom w:val="none" w:sz="0" w:space="0" w:color="auto"/>
        <w:right w:val="none" w:sz="0" w:space="0" w:color="auto"/>
      </w:divBdr>
    </w:div>
    <w:div w:id="1797214949">
      <w:bodyDiv w:val="1"/>
      <w:marLeft w:val="0"/>
      <w:marRight w:val="0"/>
      <w:marTop w:val="0"/>
      <w:marBottom w:val="0"/>
      <w:divBdr>
        <w:top w:val="none" w:sz="0" w:space="0" w:color="auto"/>
        <w:left w:val="none" w:sz="0" w:space="0" w:color="auto"/>
        <w:bottom w:val="none" w:sz="0" w:space="0" w:color="auto"/>
        <w:right w:val="none" w:sz="0" w:space="0" w:color="auto"/>
      </w:divBdr>
    </w:div>
    <w:div w:id="2025939882">
      <w:bodyDiv w:val="1"/>
      <w:marLeft w:val="0"/>
      <w:marRight w:val="0"/>
      <w:marTop w:val="0"/>
      <w:marBottom w:val="0"/>
      <w:divBdr>
        <w:top w:val="none" w:sz="0" w:space="0" w:color="auto"/>
        <w:left w:val="none" w:sz="0" w:space="0" w:color="auto"/>
        <w:bottom w:val="none" w:sz="0" w:space="0" w:color="auto"/>
        <w:right w:val="none" w:sz="0" w:space="0" w:color="auto"/>
      </w:divBdr>
    </w:div>
    <w:div w:id="2036229037">
      <w:bodyDiv w:val="1"/>
      <w:marLeft w:val="0"/>
      <w:marRight w:val="0"/>
      <w:marTop w:val="0"/>
      <w:marBottom w:val="0"/>
      <w:divBdr>
        <w:top w:val="none" w:sz="0" w:space="0" w:color="auto"/>
        <w:left w:val="none" w:sz="0" w:space="0" w:color="auto"/>
        <w:bottom w:val="none" w:sz="0" w:space="0" w:color="auto"/>
        <w:right w:val="none" w:sz="0" w:space="0" w:color="auto"/>
      </w:divBdr>
    </w:div>
    <w:div w:id="2043088971">
      <w:bodyDiv w:val="1"/>
      <w:marLeft w:val="0"/>
      <w:marRight w:val="0"/>
      <w:marTop w:val="0"/>
      <w:marBottom w:val="0"/>
      <w:divBdr>
        <w:top w:val="none" w:sz="0" w:space="0" w:color="auto"/>
        <w:left w:val="none" w:sz="0" w:space="0" w:color="auto"/>
        <w:bottom w:val="none" w:sz="0" w:space="0" w:color="auto"/>
        <w:right w:val="none" w:sz="0" w:space="0" w:color="auto"/>
      </w:divBdr>
    </w:div>
    <w:div w:id="2051756445">
      <w:bodyDiv w:val="1"/>
      <w:marLeft w:val="0"/>
      <w:marRight w:val="0"/>
      <w:marTop w:val="0"/>
      <w:marBottom w:val="0"/>
      <w:divBdr>
        <w:top w:val="none" w:sz="0" w:space="0" w:color="auto"/>
        <w:left w:val="none" w:sz="0" w:space="0" w:color="auto"/>
        <w:bottom w:val="none" w:sz="0" w:space="0" w:color="auto"/>
        <w:right w:val="none" w:sz="0" w:space="0" w:color="auto"/>
      </w:divBdr>
    </w:div>
    <w:div w:id="2054497429">
      <w:bodyDiv w:val="1"/>
      <w:marLeft w:val="0"/>
      <w:marRight w:val="0"/>
      <w:marTop w:val="0"/>
      <w:marBottom w:val="0"/>
      <w:divBdr>
        <w:top w:val="none" w:sz="0" w:space="0" w:color="auto"/>
        <w:left w:val="none" w:sz="0" w:space="0" w:color="auto"/>
        <w:bottom w:val="none" w:sz="0" w:space="0" w:color="auto"/>
        <w:right w:val="none" w:sz="0" w:space="0" w:color="auto"/>
      </w:divBdr>
    </w:div>
    <w:div w:id="205673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undraising.co.uk/" TargetMode="External"/><Relationship Id="rId13" Type="http://schemas.openxmlformats.org/officeDocument/2006/relationships/hyperlink" Target="https://www.cafonline.org/charities/grantmaking/caf-coronavirus-emergency-fund?mc_cid=a95a6b912e&amp;mc_eid=632812c4e8" TargetMode="External"/><Relationship Id="rId18" Type="http://schemas.openxmlformats.org/officeDocument/2006/relationships/hyperlink" Target="https://www.institute-of-fundraising.org.uk/blog/how-is-giving-changing-during-the-coronavirus-crisi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grantsonline.org.uk/" TargetMode="External"/><Relationship Id="rId12" Type="http://schemas.openxmlformats.org/officeDocument/2006/relationships/hyperlink" Target="https://amhp.org.uk/mental-health-response-fund/" TargetMode="External"/><Relationship Id="rId17" Type="http://schemas.openxmlformats.org/officeDocument/2006/relationships/hyperlink" Target="https://wcva.cymru/views/covid-19-crisis-breeds-innovation-in-welsh-voluntary-sector" TargetMode="External"/><Relationship Id="rId2" Type="http://schemas.openxmlformats.org/officeDocument/2006/relationships/styles" Target="styles.xml"/><Relationship Id="rId16" Type="http://schemas.openxmlformats.org/officeDocument/2006/relationships/hyperlink" Target="https://steelcharitabletrust.org.uk/grants/application-proces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charityexcellence.co.uk" TargetMode="External"/><Relationship Id="rId11" Type="http://schemas.openxmlformats.org/officeDocument/2006/relationships/hyperlink" Target="https://www.moondancecovid19relieffund.com" TargetMode="External"/><Relationship Id="rId5" Type="http://schemas.openxmlformats.org/officeDocument/2006/relationships/image" Target="media/image1.png"/><Relationship Id="rId15" Type="http://schemas.openxmlformats.org/officeDocument/2006/relationships/hyperlink" Target="https://www.dulverton.org/what-we-fund/" TargetMode="External"/><Relationship Id="rId10" Type="http://schemas.openxmlformats.org/officeDocument/2006/relationships/hyperlink" Target="http://www.s4c.cymru/en/advertising-on-s4c/" TargetMode="External"/><Relationship Id="rId19" Type="http://schemas.openxmlformats.org/officeDocument/2006/relationships/hyperlink" Target="https://www.ten4design.co.uk/insights/how-to-get-more-donations-through-your-website" TargetMode="External"/><Relationship Id="rId4" Type="http://schemas.openxmlformats.org/officeDocument/2006/relationships/webSettings" Target="webSettings.xml"/><Relationship Id="rId9" Type="http://schemas.openxmlformats.org/officeDocument/2006/relationships/hyperlink" Target="https://www.gov.uk/business-and-industry/charities-and-social-enterprises" TargetMode="External"/><Relationship Id="rId14" Type="http://schemas.openxmlformats.org/officeDocument/2006/relationships/hyperlink" Target="https://www.ufi.co.uk/funding-rounds-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6</Pages>
  <Words>1763</Words>
  <Characters>10050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Haines</dc:creator>
  <cp:keywords/>
  <dc:description/>
  <cp:lastModifiedBy>Dorothy Haines</cp:lastModifiedBy>
  <cp:revision>11</cp:revision>
  <dcterms:created xsi:type="dcterms:W3CDTF">2020-04-28T12:03:00Z</dcterms:created>
  <dcterms:modified xsi:type="dcterms:W3CDTF">2020-04-28T14:53:00Z</dcterms:modified>
</cp:coreProperties>
</file>