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9A534" w14:textId="77777777" w:rsidR="00AF15C8" w:rsidRDefault="00AF15C8" w:rsidP="00B774B1">
      <w:pPr>
        <w:jc w:val="center"/>
        <w:rPr>
          <w:b/>
          <w:bCs/>
        </w:rPr>
      </w:pPr>
    </w:p>
    <w:p w14:paraId="54454862" w14:textId="77777777" w:rsidR="00AF15C8" w:rsidRDefault="00AF15C8" w:rsidP="00B774B1">
      <w:pPr>
        <w:jc w:val="center"/>
        <w:rPr>
          <w:b/>
          <w:bCs/>
        </w:rPr>
      </w:pPr>
    </w:p>
    <w:p w14:paraId="47B69A91" w14:textId="44538C97" w:rsidR="006848E4" w:rsidRDefault="008A75D7" w:rsidP="00B774B1">
      <w:pPr>
        <w:jc w:val="center"/>
        <w:rPr>
          <w:b/>
          <w:bCs/>
        </w:rPr>
      </w:pPr>
      <w:r>
        <w:rPr>
          <w:b/>
          <w:bCs/>
        </w:rPr>
        <w:t xml:space="preserve">Coaching Programme Fact </w:t>
      </w:r>
      <w:r w:rsidR="0090036D">
        <w:rPr>
          <w:b/>
          <w:bCs/>
        </w:rPr>
        <w:t>S</w:t>
      </w:r>
      <w:r>
        <w:rPr>
          <w:b/>
          <w:bCs/>
        </w:rPr>
        <w:t>heet</w:t>
      </w:r>
    </w:p>
    <w:p w14:paraId="7074B73D" w14:textId="77777777" w:rsidR="00F8426E" w:rsidRDefault="00F8426E" w:rsidP="00575D8B">
      <w:pPr>
        <w:rPr>
          <w:b/>
          <w:bCs/>
        </w:rPr>
      </w:pPr>
    </w:p>
    <w:p w14:paraId="4E1717CB" w14:textId="77777777" w:rsidR="0090036D" w:rsidRDefault="0090036D" w:rsidP="003F6DD0">
      <w:pPr>
        <w:rPr>
          <w:b/>
          <w:bCs/>
        </w:rPr>
      </w:pPr>
    </w:p>
    <w:p w14:paraId="17C179CA" w14:textId="005EC0CD" w:rsidR="008A75D7" w:rsidRPr="008A75D7" w:rsidRDefault="008A75D7" w:rsidP="003F6DD0">
      <w:pPr>
        <w:rPr>
          <w:b/>
          <w:bCs/>
        </w:rPr>
      </w:pPr>
      <w:r w:rsidRPr="008A75D7">
        <w:rPr>
          <w:b/>
          <w:bCs/>
        </w:rPr>
        <w:t>Background</w:t>
      </w:r>
    </w:p>
    <w:p w14:paraId="506F33ED" w14:textId="5B7AF979" w:rsidR="003F6DD0" w:rsidRPr="008A75D7" w:rsidRDefault="003F6DD0" w:rsidP="003F6DD0">
      <w:r w:rsidRPr="008A75D7">
        <w:t xml:space="preserve">As a reaction to Covid-19, the Chartered Institute of Fundraising Cymru is offering a </w:t>
      </w:r>
      <w:r w:rsidRPr="008A75D7">
        <w:rPr>
          <w:b/>
          <w:bCs/>
        </w:rPr>
        <w:t xml:space="preserve">free </w:t>
      </w:r>
      <w:r w:rsidRPr="008A75D7">
        <w:t>responsive issue-based scheme to help Wales-based charities tackle a particular issue that they lack professional fundraising capacity to address.</w:t>
      </w:r>
    </w:p>
    <w:p w14:paraId="5527D8DF" w14:textId="77777777" w:rsidR="003F6DD0" w:rsidRPr="008A75D7" w:rsidRDefault="003F6DD0" w:rsidP="003F6DD0"/>
    <w:p w14:paraId="74B7D1AE" w14:textId="3FFC93EF" w:rsidR="003F6DD0" w:rsidRPr="008A75D7" w:rsidRDefault="003F6DD0" w:rsidP="003F6DD0">
      <w:r w:rsidRPr="008A75D7">
        <w:t xml:space="preserve">We are looking for charities from across Wales who do not have the time and professional fundraising skill to help them reach their potential and bounce back. All charities, once approved, will be carefully matched with a professional fundraiser who is an expert in tackling issues relevant to those experienced by your organisation. This could be a trust application, campaign messaging for an appeal or dealing with communications with an existing donor. </w:t>
      </w:r>
    </w:p>
    <w:p w14:paraId="59E14A50" w14:textId="30F0A4F6" w:rsidR="008A75D7" w:rsidRDefault="008A75D7" w:rsidP="003F6DD0"/>
    <w:p w14:paraId="2ED46413" w14:textId="143999EF" w:rsidR="008A75D7" w:rsidRPr="00A90807" w:rsidRDefault="008A75D7" w:rsidP="008A75D7">
      <w:pPr>
        <w:rPr>
          <w:rFonts w:cstheme="minorHAnsi"/>
        </w:rPr>
      </w:pPr>
      <w:r>
        <w:t xml:space="preserve">The Chartered Institute of Fundraising Cymru is working </w:t>
      </w:r>
      <w:r>
        <w:rPr>
          <w:rFonts w:cstheme="minorHAnsi"/>
          <w:iCs/>
        </w:rPr>
        <w:t xml:space="preserve">in </w:t>
      </w:r>
      <w:r w:rsidRPr="00A90807">
        <w:rPr>
          <w:rFonts w:cstheme="minorHAnsi"/>
        </w:rPr>
        <w:t>partnership</w:t>
      </w:r>
      <w:r>
        <w:rPr>
          <w:rFonts w:cstheme="minorHAnsi"/>
        </w:rPr>
        <w:t>s</w:t>
      </w:r>
      <w:r w:rsidRPr="00A90807">
        <w:rPr>
          <w:rFonts w:cstheme="minorHAnsi"/>
        </w:rPr>
        <w:t xml:space="preserve"> with a range of infrastructure organisations </w:t>
      </w:r>
      <w:r>
        <w:rPr>
          <w:rFonts w:cstheme="minorHAnsi"/>
        </w:rPr>
        <w:t>–</w:t>
      </w:r>
      <w:r w:rsidRPr="00A90807">
        <w:rPr>
          <w:rFonts w:cstheme="minorHAnsi"/>
        </w:rPr>
        <w:t> Arts</w:t>
      </w:r>
      <w:r>
        <w:rPr>
          <w:rFonts w:cstheme="minorHAnsi"/>
        </w:rPr>
        <w:t xml:space="preserve"> </w:t>
      </w:r>
      <w:r w:rsidRPr="00A90807">
        <w:rPr>
          <w:rFonts w:cstheme="minorHAnsi"/>
        </w:rPr>
        <w:t>&amp;</w:t>
      </w:r>
      <w:r>
        <w:rPr>
          <w:rFonts w:cstheme="minorHAnsi"/>
        </w:rPr>
        <w:t xml:space="preserve"> </w:t>
      </w:r>
      <w:r w:rsidRPr="00A90807">
        <w:rPr>
          <w:rFonts w:cstheme="minorHAnsi"/>
        </w:rPr>
        <w:t>Business</w:t>
      </w:r>
      <w:r>
        <w:rPr>
          <w:rFonts w:cstheme="minorHAnsi"/>
        </w:rPr>
        <w:t xml:space="preserve"> Cymru</w:t>
      </w:r>
      <w:r w:rsidRPr="00A90807">
        <w:rPr>
          <w:rFonts w:cstheme="minorHAnsi"/>
        </w:rPr>
        <w:t xml:space="preserve">, </w:t>
      </w:r>
      <w:proofErr w:type="spellStart"/>
      <w:r w:rsidRPr="00A90807">
        <w:rPr>
          <w:rFonts w:cstheme="minorHAnsi"/>
        </w:rPr>
        <w:t>Creu</w:t>
      </w:r>
      <w:proofErr w:type="spellEnd"/>
      <w:r w:rsidRPr="00A90807">
        <w:rPr>
          <w:rFonts w:cstheme="minorHAnsi"/>
        </w:rPr>
        <w:t xml:space="preserve"> Cymru, Children in Wales, WCVA, Wales Africa Hub, EYST, Sport Wales and Welsh Sports Associatio</w:t>
      </w:r>
      <w:r>
        <w:rPr>
          <w:rFonts w:cstheme="minorHAnsi"/>
        </w:rPr>
        <w:t>n.</w:t>
      </w:r>
    </w:p>
    <w:p w14:paraId="6819A8EE" w14:textId="250FEC72" w:rsidR="008A75D7" w:rsidRDefault="008A75D7" w:rsidP="003F6DD0"/>
    <w:p w14:paraId="0DAAEF82" w14:textId="4CB2E702" w:rsidR="008A75D7" w:rsidRDefault="008A75D7" w:rsidP="008A75D7">
      <w:r>
        <w:t>This programme has been funded by the Moondance Foundation, Arts Council of Wales and National Heritage Lottery Fund.</w:t>
      </w:r>
    </w:p>
    <w:p w14:paraId="6C78B957" w14:textId="6E6B3CA2" w:rsidR="003F6DD0" w:rsidRDefault="003F6DD0" w:rsidP="00575D8B"/>
    <w:p w14:paraId="597F669C" w14:textId="6D3B9ADF" w:rsidR="003F6DD0" w:rsidRPr="003F6DD0" w:rsidRDefault="003F6DD0" w:rsidP="003F6DD0">
      <w:pPr>
        <w:rPr>
          <w:rFonts w:cstheme="minorHAnsi"/>
          <w:u w:val="single"/>
        </w:rPr>
      </w:pPr>
      <w:r w:rsidRPr="003F6DD0">
        <w:rPr>
          <w:rFonts w:cstheme="minorHAnsi"/>
          <w:u w:val="single"/>
        </w:rPr>
        <w:t>Eligibility</w:t>
      </w:r>
    </w:p>
    <w:p w14:paraId="5EA7BC88" w14:textId="4C202DBA" w:rsidR="003F6DD0" w:rsidRPr="009E4D14" w:rsidRDefault="00CA1957" w:rsidP="009E4D14">
      <w:pPr>
        <w:pStyle w:val="ListParagraph"/>
        <w:numPr>
          <w:ilvl w:val="0"/>
          <w:numId w:val="9"/>
        </w:numPr>
        <w:rPr>
          <w:rFonts w:cstheme="minorHAnsi"/>
        </w:rPr>
      </w:pPr>
      <w:r>
        <w:rPr>
          <w:rFonts w:cstheme="minorHAnsi"/>
        </w:rPr>
        <w:t xml:space="preserve">Registered </w:t>
      </w:r>
      <w:r w:rsidR="003F6DD0" w:rsidRPr="009E4D14">
        <w:rPr>
          <w:rFonts w:cstheme="minorHAnsi"/>
        </w:rPr>
        <w:t>charitable organisations and Community Interest Compa</w:t>
      </w:r>
      <w:r w:rsidR="009E4D14" w:rsidRPr="009E4D14">
        <w:rPr>
          <w:rFonts w:cstheme="minorHAnsi"/>
        </w:rPr>
        <w:t>nies (</w:t>
      </w:r>
      <w:r w:rsidR="003F6DD0" w:rsidRPr="009E4D14">
        <w:rPr>
          <w:rFonts w:cstheme="minorHAnsi"/>
        </w:rPr>
        <w:t>CICs</w:t>
      </w:r>
      <w:r w:rsidR="009E4D14" w:rsidRPr="009E4D14">
        <w:rPr>
          <w:rFonts w:cstheme="minorHAnsi"/>
        </w:rPr>
        <w:t>)</w:t>
      </w:r>
    </w:p>
    <w:p w14:paraId="562AED4F" w14:textId="44EB6A36" w:rsidR="003F6DD0" w:rsidRDefault="008A75D7" w:rsidP="009E4D14">
      <w:pPr>
        <w:pStyle w:val="ListParagraph"/>
        <w:numPr>
          <w:ilvl w:val="0"/>
          <w:numId w:val="9"/>
        </w:numPr>
        <w:rPr>
          <w:rFonts w:cstheme="minorHAnsi"/>
        </w:rPr>
      </w:pPr>
      <w:r>
        <w:rPr>
          <w:rFonts w:cstheme="minorHAnsi"/>
        </w:rPr>
        <w:t>B</w:t>
      </w:r>
      <w:r w:rsidR="003F6DD0" w:rsidRPr="009E4D14">
        <w:rPr>
          <w:rFonts w:cstheme="minorHAnsi"/>
        </w:rPr>
        <w:t xml:space="preserve">ased in Wales </w:t>
      </w:r>
    </w:p>
    <w:p w14:paraId="36E90187" w14:textId="461DD289" w:rsidR="009E4D14" w:rsidRDefault="008A75D7" w:rsidP="009E4D14">
      <w:pPr>
        <w:pStyle w:val="ListParagraph"/>
        <w:numPr>
          <w:ilvl w:val="0"/>
          <w:numId w:val="9"/>
        </w:numPr>
        <w:rPr>
          <w:rFonts w:cstheme="minorHAnsi"/>
        </w:rPr>
      </w:pPr>
      <w:r>
        <w:rPr>
          <w:rFonts w:cstheme="minorHAnsi"/>
        </w:rPr>
        <w:t xml:space="preserve">No </w:t>
      </w:r>
      <w:r w:rsidR="003F6DD0" w:rsidRPr="009E4D14">
        <w:rPr>
          <w:rFonts w:cstheme="minorHAnsi"/>
        </w:rPr>
        <w:t xml:space="preserve">professional expertise presently working in the fundraising area where </w:t>
      </w:r>
      <w:r>
        <w:rPr>
          <w:rFonts w:cstheme="minorHAnsi"/>
        </w:rPr>
        <w:t>you</w:t>
      </w:r>
      <w:r w:rsidRPr="009E4D14">
        <w:rPr>
          <w:rFonts w:cstheme="minorHAnsi"/>
        </w:rPr>
        <w:t xml:space="preserve"> </w:t>
      </w:r>
      <w:r w:rsidR="003F6DD0" w:rsidRPr="009E4D14">
        <w:rPr>
          <w:rFonts w:cstheme="minorHAnsi"/>
        </w:rPr>
        <w:t xml:space="preserve">are requesting support. </w:t>
      </w:r>
    </w:p>
    <w:p w14:paraId="04C0355D" w14:textId="0122BC06" w:rsidR="003F6DD0" w:rsidRPr="009E4D14" w:rsidRDefault="008A75D7" w:rsidP="009E4D14">
      <w:pPr>
        <w:pStyle w:val="ListParagraph"/>
        <w:numPr>
          <w:ilvl w:val="0"/>
          <w:numId w:val="9"/>
        </w:numPr>
        <w:rPr>
          <w:rFonts w:cstheme="minorHAnsi"/>
        </w:rPr>
      </w:pPr>
      <w:r>
        <w:rPr>
          <w:rFonts w:cstheme="minorHAnsi"/>
        </w:rPr>
        <w:t>F</w:t>
      </w:r>
      <w:r w:rsidR="003F6DD0" w:rsidRPr="009E4D14">
        <w:rPr>
          <w:rFonts w:cstheme="minorHAnsi"/>
        </w:rPr>
        <w:t xml:space="preserve">undraising activities will support work in Wales.  </w:t>
      </w:r>
    </w:p>
    <w:p w14:paraId="5CCBECA7" w14:textId="77777777" w:rsidR="003F6DD0" w:rsidRPr="00A90807" w:rsidRDefault="003F6DD0" w:rsidP="003F6DD0">
      <w:pPr>
        <w:rPr>
          <w:rFonts w:cstheme="minorHAnsi"/>
        </w:rPr>
      </w:pPr>
    </w:p>
    <w:p w14:paraId="5E6F17AF" w14:textId="77777777" w:rsidR="009E4D14" w:rsidRPr="009E4D14" w:rsidRDefault="009E4D14" w:rsidP="003F6DD0">
      <w:pPr>
        <w:rPr>
          <w:rFonts w:cstheme="minorHAnsi"/>
          <w:u w:val="single"/>
        </w:rPr>
      </w:pPr>
      <w:r w:rsidRPr="009E4D14">
        <w:rPr>
          <w:rFonts w:cstheme="minorHAnsi"/>
          <w:u w:val="single"/>
        </w:rPr>
        <w:t>Application process</w:t>
      </w:r>
    </w:p>
    <w:p w14:paraId="3359A1AB" w14:textId="388E5D1B" w:rsidR="008A75D7" w:rsidRDefault="008A75D7" w:rsidP="008A75D7">
      <w:pPr>
        <w:pStyle w:val="ListParagraph"/>
        <w:numPr>
          <w:ilvl w:val="0"/>
          <w:numId w:val="10"/>
        </w:numPr>
        <w:rPr>
          <w:rFonts w:cstheme="minorHAnsi"/>
        </w:rPr>
      </w:pPr>
      <w:r>
        <w:rPr>
          <w:rFonts w:cstheme="minorHAnsi"/>
        </w:rPr>
        <w:t>Complete an online form to assess eligibility</w:t>
      </w:r>
    </w:p>
    <w:p w14:paraId="4896AE33" w14:textId="1C9AA3D0" w:rsidR="003D0C8C" w:rsidRPr="003D0C8C" w:rsidRDefault="00AF15C8" w:rsidP="003D0C8C">
      <w:pPr>
        <w:rPr>
          <w:rFonts w:cstheme="minorHAnsi"/>
        </w:rPr>
      </w:pPr>
      <w:hyperlink r:id="rId7" w:history="1">
        <w:r w:rsidRPr="000C2626">
          <w:rPr>
            <w:rStyle w:val="Hyperlink"/>
          </w:rPr>
          <w:t>https://forms.gle/Yw51wPo3EchRmy727</w:t>
        </w:r>
      </w:hyperlink>
    </w:p>
    <w:p w14:paraId="7FFCC12C" w14:textId="7981A818" w:rsidR="009E4D14" w:rsidRPr="009E4D14" w:rsidRDefault="008A75D7" w:rsidP="009E4D14">
      <w:pPr>
        <w:pStyle w:val="ListParagraph"/>
        <w:numPr>
          <w:ilvl w:val="0"/>
          <w:numId w:val="10"/>
        </w:numPr>
        <w:rPr>
          <w:rFonts w:cstheme="minorHAnsi"/>
        </w:rPr>
      </w:pPr>
      <w:r>
        <w:rPr>
          <w:rFonts w:cstheme="minorHAnsi"/>
        </w:rPr>
        <w:t>You will be</w:t>
      </w:r>
      <w:r w:rsidR="00CA1957">
        <w:rPr>
          <w:rFonts w:cstheme="minorHAnsi"/>
        </w:rPr>
        <w:t xml:space="preserve"> match</w:t>
      </w:r>
      <w:r>
        <w:rPr>
          <w:rFonts w:cstheme="minorHAnsi"/>
        </w:rPr>
        <w:t>ed</w:t>
      </w:r>
      <w:r w:rsidR="00CA1957">
        <w:rPr>
          <w:rFonts w:cstheme="minorHAnsi"/>
        </w:rPr>
        <w:t xml:space="preserve"> with a</w:t>
      </w:r>
      <w:r w:rsidR="00593047">
        <w:rPr>
          <w:rFonts w:cstheme="minorHAnsi"/>
        </w:rPr>
        <w:t xml:space="preserve"> </w:t>
      </w:r>
      <w:r w:rsidR="00CA1957">
        <w:rPr>
          <w:rFonts w:cstheme="minorHAnsi"/>
        </w:rPr>
        <w:t xml:space="preserve">coach within </w:t>
      </w:r>
      <w:r>
        <w:rPr>
          <w:rFonts w:cstheme="minorHAnsi"/>
        </w:rPr>
        <w:t xml:space="preserve">five </w:t>
      </w:r>
      <w:r w:rsidR="00CA1957">
        <w:rPr>
          <w:rFonts w:cstheme="minorHAnsi"/>
        </w:rPr>
        <w:t>working days.</w:t>
      </w:r>
    </w:p>
    <w:p w14:paraId="1642A188" w14:textId="623178CC" w:rsidR="003F6DD0" w:rsidRPr="009E4D14" w:rsidRDefault="003F6DD0" w:rsidP="009E4D14">
      <w:pPr>
        <w:pStyle w:val="ListParagraph"/>
        <w:numPr>
          <w:ilvl w:val="0"/>
          <w:numId w:val="10"/>
        </w:numPr>
        <w:rPr>
          <w:rFonts w:cstheme="minorHAnsi"/>
        </w:rPr>
      </w:pPr>
      <w:r w:rsidRPr="009E4D14">
        <w:rPr>
          <w:rFonts w:cstheme="minorHAnsi"/>
        </w:rPr>
        <w:t>The Chartered Institute of Fundraising (Cymru) committee will act as an appeal board.</w:t>
      </w:r>
    </w:p>
    <w:p w14:paraId="54C15BCF" w14:textId="77777777" w:rsidR="008A75D7" w:rsidRDefault="008A75D7" w:rsidP="008A75D7">
      <w:pPr>
        <w:rPr>
          <w:rFonts w:cstheme="minorHAnsi"/>
        </w:rPr>
      </w:pPr>
    </w:p>
    <w:p w14:paraId="71C02CF4" w14:textId="77777777" w:rsidR="008A75D7" w:rsidRPr="008A75D7" w:rsidRDefault="008A75D7" w:rsidP="008A75D7">
      <w:pPr>
        <w:rPr>
          <w:rFonts w:cstheme="minorHAnsi"/>
          <w:u w:val="single"/>
        </w:rPr>
      </w:pPr>
      <w:r w:rsidRPr="008A75D7">
        <w:rPr>
          <w:rFonts w:cstheme="minorHAnsi"/>
          <w:u w:val="single"/>
        </w:rPr>
        <w:t>Coaches</w:t>
      </w:r>
    </w:p>
    <w:p w14:paraId="5564D5A1" w14:textId="382BA21A" w:rsidR="008A75D7" w:rsidRDefault="008A75D7" w:rsidP="008A75D7">
      <w:pPr>
        <w:rPr>
          <w:rFonts w:cstheme="minorHAnsi"/>
          <w:iCs/>
        </w:rPr>
      </w:pPr>
      <w:r w:rsidRPr="00A90807">
        <w:rPr>
          <w:rFonts w:cstheme="minorHAnsi"/>
          <w:iCs/>
        </w:rPr>
        <w:t xml:space="preserve">Coaches </w:t>
      </w:r>
      <w:r w:rsidR="0090036D">
        <w:rPr>
          <w:rFonts w:cstheme="minorHAnsi"/>
          <w:iCs/>
        </w:rPr>
        <w:t>have been</w:t>
      </w:r>
      <w:r w:rsidRPr="00A90807">
        <w:rPr>
          <w:rFonts w:cstheme="minorHAnsi"/>
          <w:iCs/>
        </w:rPr>
        <w:t xml:space="preserve"> recruited </w:t>
      </w:r>
      <w:r>
        <w:rPr>
          <w:rFonts w:cstheme="minorHAnsi"/>
          <w:iCs/>
        </w:rPr>
        <w:t>via</w:t>
      </w:r>
      <w:r w:rsidRPr="00A90807">
        <w:rPr>
          <w:rFonts w:cstheme="minorHAnsi"/>
          <w:iCs/>
        </w:rPr>
        <w:t xml:space="preserve"> the previous project</w:t>
      </w:r>
      <w:r>
        <w:rPr>
          <w:rFonts w:cstheme="minorHAnsi"/>
          <w:iCs/>
        </w:rPr>
        <w:t xml:space="preserve"> conducted last year</w:t>
      </w:r>
      <w:r w:rsidRPr="00A90807">
        <w:rPr>
          <w:rFonts w:cstheme="minorHAnsi"/>
          <w:iCs/>
        </w:rPr>
        <w:t xml:space="preserve"> and have been quality assured through an application process to ensure they have both funding knowledge and appropriate coaching skills. All coaches are experienced active fundraisers in Wales with knowledge across the fundraising mix and Welsh context.</w:t>
      </w:r>
    </w:p>
    <w:p w14:paraId="186467B1" w14:textId="77777777" w:rsidR="008A75D7" w:rsidRDefault="008A75D7" w:rsidP="008A75D7">
      <w:pPr>
        <w:rPr>
          <w:rFonts w:cstheme="minorHAnsi"/>
          <w:iCs/>
        </w:rPr>
      </w:pPr>
    </w:p>
    <w:p w14:paraId="5EEAC1D9" w14:textId="002613ED" w:rsidR="008A75D7" w:rsidRDefault="008A75D7" w:rsidP="008A75D7">
      <w:pPr>
        <w:rPr>
          <w:rFonts w:cstheme="minorHAnsi"/>
          <w:iCs/>
        </w:rPr>
      </w:pPr>
      <w:r>
        <w:rPr>
          <w:rFonts w:cstheme="minorHAnsi"/>
          <w:iCs/>
        </w:rPr>
        <w:t xml:space="preserve">We have also recruited a number of new coaches as our reach with this programme has been extended with additional funding. </w:t>
      </w:r>
      <w:r w:rsidR="00593047">
        <w:rPr>
          <w:rFonts w:cstheme="minorHAnsi"/>
          <w:iCs/>
        </w:rPr>
        <w:t>T</w:t>
      </w:r>
      <w:r>
        <w:rPr>
          <w:rFonts w:cstheme="minorHAnsi"/>
          <w:iCs/>
        </w:rPr>
        <w:t>hese coaches have gone through the same rigorous application process.</w:t>
      </w:r>
    </w:p>
    <w:p w14:paraId="230200C6" w14:textId="77777777" w:rsidR="003F6DD0" w:rsidRPr="00982EC7" w:rsidRDefault="003F6DD0" w:rsidP="00575D8B"/>
    <w:p w14:paraId="2931BC73" w14:textId="455EB70A" w:rsidR="009E4D14" w:rsidRDefault="009A1A77" w:rsidP="009E4D14">
      <w:pPr>
        <w:rPr>
          <w:rFonts w:cstheme="minorHAnsi"/>
          <w:iCs/>
          <w:u w:val="single"/>
        </w:rPr>
      </w:pPr>
      <w:r w:rsidRPr="009A1A77">
        <w:rPr>
          <w:rFonts w:cstheme="minorHAnsi"/>
          <w:iCs/>
          <w:u w:val="single"/>
        </w:rPr>
        <w:t>Coaching</w:t>
      </w:r>
      <w:r w:rsidR="009E4D14" w:rsidRPr="009A1A77">
        <w:rPr>
          <w:rFonts w:cstheme="minorHAnsi"/>
          <w:iCs/>
          <w:u w:val="single"/>
        </w:rPr>
        <w:t xml:space="preserve"> programme</w:t>
      </w:r>
    </w:p>
    <w:p w14:paraId="1D49B902" w14:textId="4FD72012" w:rsidR="00CD1364" w:rsidRPr="00593047" w:rsidRDefault="008A75D7" w:rsidP="00CD1364">
      <w:pPr>
        <w:rPr>
          <w:rFonts w:cstheme="minorHAnsi"/>
          <w:iCs/>
          <w:u w:val="single"/>
        </w:rPr>
      </w:pPr>
      <w:r w:rsidRPr="00A90807">
        <w:rPr>
          <w:rFonts w:cstheme="minorHAnsi"/>
          <w:iCs/>
        </w:rPr>
        <w:t>Coaching will be offered throughout Wales – bi-lingually</w:t>
      </w:r>
    </w:p>
    <w:p w14:paraId="6564646F" w14:textId="77777777" w:rsidR="009E4D14" w:rsidRDefault="009E4D14" w:rsidP="009E4D14">
      <w:pPr>
        <w:rPr>
          <w:rFonts w:cstheme="minorHAnsi"/>
          <w:iCs/>
        </w:rPr>
      </w:pPr>
    </w:p>
    <w:p w14:paraId="1F4B4AD3" w14:textId="7CF689D9" w:rsidR="008A75D7" w:rsidRDefault="00CD1364" w:rsidP="008A75D7">
      <w:r>
        <w:rPr>
          <w:rFonts w:cstheme="minorHAnsi"/>
          <w:iCs/>
        </w:rPr>
        <w:t>All eligible charities will be offered a block</w:t>
      </w:r>
      <w:r w:rsidR="009E4D14" w:rsidRPr="00A90807">
        <w:rPr>
          <w:rFonts w:cstheme="minorHAnsi"/>
          <w:iCs/>
        </w:rPr>
        <w:t xml:space="preserve"> of </w:t>
      </w:r>
      <w:r w:rsidR="00381E99">
        <w:rPr>
          <w:rFonts w:cstheme="minorHAnsi"/>
          <w:iCs/>
        </w:rPr>
        <w:t>five</w:t>
      </w:r>
      <w:r w:rsidR="008A75D7">
        <w:rPr>
          <w:rFonts w:cstheme="minorHAnsi"/>
          <w:iCs/>
        </w:rPr>
        <w:t xml:space="preserve"> </w:t>
      </w:r>
      <w:r w:rsidR="009E4D14" w:rsidRPr="00A90807">
        <w:rPr>
          <w:rFonts w:cstheme="minorHAnsi"/>
          <w:iCs/>
        </w:rPr>
        <w:t>hours of issue</w:t>
      </w:r>
      <w:r>
        <w:rPr>
          <w:rFonts w:cstheme="minorHAnsi"/>
          <w:iCs/>
        </w:rPr>
        <w:t>-</w:t>
      </w:r>
      <w:r w:rsidR="009E4D14" w:rsidRPr="00A90807">
        <w:rPr>
          <w:rFonts w:cstheme="minorHAnsi"/>
          <w:iCs/>
        </w:rPr>
        <w:t>based coaching</w:t>
      </w:r>
      <w:r>
        <w:rPr>
          <w:rFonts w:cstheme="minorHAnsi"/>
          <w:iCs/>
        </w:rPr>
        <w:t>.</w:t>
      </w:r>
      <w:r w:rsidR="008A75D7">
        <w:rPr>
          <w:rFonts w:cstheme="minorHAnsi"/>
          <w:iCs/>
        </w:rPr>
        <w:t xml:space="preserve"> </w:t>
      </w:r>
      <w:r w:rsidR="008A75D7" w:rsidRPr="008A75D7">
        <w:t>All support will be conducted remotely in accordance</w:t>
      </w:r>
      <w:r w:rsidR="008A75D7">
        <w:t xml:space="preserve"> with social distancing protocol via phone, email and digital conferencing.</w:t>
      </w:r>
    </w:p>
    <w:p w14:paraId="5D4BFEB0" w14:textId="77777777" w:rsidR="00593047" w:rsidRDefault="00593047" w:rsidP="008A75D7"/>
    <w:p w14:paraId="1FB22226" w14:textId="1BCE5606" w:rsidR="008A75D7" w:rsidRDefault="008A75D7" w:rsidP="009E4D14">
      <w:pPr>
        <w:rPr>
          <w:rFonts w:cstheme="minorHAnsi"/>
          <w:iCs/>
        </w:rPr>
      </w:pPr>
      <w:r>
        <w:rPr>
          <w:rFonts w:cstheme="minorHAnsi"/>
          <w:iCs/>
        </w:rPr>
        <w:t>T</w:t>
      </w:r>
      <w:r w:rsidR="00CD1364">
        <w:rPr>
          <w:rFonts w:cstheme="minorHAnsi"/>
          <w:iCs/>
        </w:rPr>
        <w:t xml:space="preserve">he coaching must be </w:t>
      </w:r>
      <w:r w:rsidR="009E4D14" w:rsidRPr="00A90807">
        <w:rPr>
          <w:rFonts w:cstheme="minorHAnsi"/>
          <w:iCs/>
        </w:rPr>
        <w:t>in respect of an identified funding issue i.e. delivering socially distanced events, managing individual donors, revising trading activities, trust applications, sustaining corporate partnerships or developing new donor propositions.</w:t>
      </w:r>
      <w:r w:rsidR="00381E99">
        <w:rPr>
          <w:rFonts w:cstheme="minorHAnsi"/>
          <w:iCs/>
        </w:rPr>
        <w:t xml:space="preserve"> </w:t>
      </w:r>
    </w:p>
    <w:p w14:paraId="6F988061" w14:textId="77777777" w:rsidR="008A75D7" w:rsidRDefault="008A75D7" w:rsidP="009E4D14">
      <w:pPr>
        <w:rPr>
          <w:rFonts w:cstheme="minorHAnsi"/>
          <w:iCs/>
        </w:rPr>
      </w:pPr>
    </w:p>
    <w:p w14:paraId="0D3A9D5A" w14:textId="0FD4BE62" w:rsidR="009E4D14" w:rsidRPr="00A90807" w:rsidRDefault="00381E99" w:rsidP="009E4D14">
      <w:pPr>
        <w:rPr>
          <w:rFonts w:cstheme="minorHAnsi"/>
          <w:iCs/>
        </w:rPr>
      </w:pPr>
      <w:r>
        <w:rPr>
          <w:rFonts w:cstheme="minorHAnsi"/>
          <w:iCs/>
        </w:rPr>
        <w:t>If an additional fundraising issue arises within the organisation which is unconnected to the original issue, the charity/CIC may be eligible for an additional coaching block of five hours (subject to eligibility).</w:t>
      </w:r>
    </w:p>
    <w:p w14:paraId="1CB34C81" w14:textId="77777777" w:rsidR="009E4D14" w:rsidRPr="00A90807" w:rsidRDefault="009E4D14" w:rsidP="009E4D14">
      <w:pPr>
        <w:rPr>
          <w:rFonts w:cstheme="minorHAnsi"/>
          <w:iCs/>
        </w:rPr>
      </w:pPr>
    </w:p>
    <w:p w14:paraId="33690931" w14:textId="46218259" w:rsidR="00CD1364" w:rsidRPr="00A90807" w:rsidRDefault="00CD1364" w:rsidP="009E4D14">
      <w:pPr>
        <w:rPr>
          <w:rFonts w:cstheme="minorHAnsi"/>
          <w:iCs/>
        </w:rPr>
      </w:pPr>
    </w:p>
    <w:p w14:paraId="568CA436" w14:textId="77777777" w:rsidR="009E4D14" w:rsidRPr="00A90807" w:rsidRDefault="009E4D14" w:rsidP="009E4D14">
      <w:pPr>
        <w:rPr>
          <w:rFonts w:cstheme="minorHAnsi"/>
          <w:iCs/>
        </w:rPr>
      </w:pPr>
    </w:p>
    <w:p w14:paraId="4A3F6608" w14:textId="77777777" w:rsidR="00206BCF" w:rsidRDefault="00206BCF">
      <w:pPr>
        <w:rPr>
          <w:b/>
          <w:bCs/>
        </w:rPr>
      </w:pPr>
    </w:p>
    <w:p w14:paraId="64852BEB" w14:textId="77777777" w:rsidR="00982EC7" w:rsidRPr="00982EC7" w:rsidRDefault="00982EC7">
      <w:pPr>
        <w:rPr>
          <w:b/>
          <w:bCs/>
        </w:rPr>
      </w:pPr>
    </w:p>
    <w:sectPr w:rsidR="00982EC7" w:rsidRPr="00982EC7" w:rsidSect="00872A0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DA347" w14:textId="77777777" w:rsidR="006931CF" w:rsidRDefault="006931CF" w:rsidP="004B47BE">
      <w:r>
        <w:separator/>
      </w:r>
    </w:p>
  </w:endnote>
  <w:endnote w:type="continuationSeparator" w:id="0">
    <w:p w14:paraId="30CB4F00" w14:textId="77777777" w:rsidR="006931CF" w:rsidRDefault="006931CF" w:rsidP="004B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47186" w14:textId="77777777" w:rsidR="006931CF" w:rsidRDefault="006931CF" w:rsidP="004B47BE">
      <w:r>
        <w:separator/>
      </w:r>
    </w:p>
  </w:footnote>
  <w:footnote w:type="continuationSeparator" w:id="0">
    <w:p w14:paraId="29D1B3D9" w14:textId="77777777" w:rsidR="006931CF" w:rsidRDefault="006931CF" w:rsidP="004B4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33A8" w14:textId="554E34EB" w:rsidR="00AF15C8" w:rsidRDefault="00AF15C8">
    <w:pPr>
      <w:pStyle w:val="Header"/>
    </w:pPr>
    <w:r w:rsidRPr="003774AB">
      <w:rPr>
        <w:rFonts w:ascii="Arial" w:hAnsi="Arial" w:cs="Arial"/>
        <w:noProof/>
      </w:rPr>
      <w:drawing>
        <wp:anchor distT="0" distB="0" distL="114300" distR="114300" simplePos="0" relativeHeight="251661312" behindDoc="0" locked="0" layoutInCell="1" allowOverlap="1" wp14:anchorId="616D57E6" wp14:editId="4DA14D1B">
          <wp:simplePos x="0" y="0"/>
          <wp:positionH relativeFrom="column">
            <wp:posOffset>2477673</wp:posOffset>
          </wp:positionH>
          <wp:positionV relativeFrom="paragraph">
            <wp:posOffset>-296056</wp:posOffset>
          </wp:positionV>
          <wp:extent cx="838835" cy="819150"/>
          <wp:effectExtent l="0" t="0" r="0" b="6350"/>
          <wp:wrapThrough wrapText="bothSides">
            <wp:wrapPolygon edited="0">
              <wp:start x="8176" y="0"/>
              <wp:lineTo x="7195" y="1340"/>
              <wp:lineTo x="6540" y="3349"/>
              <wp:lineTo x="6868" y="5358"/>
              <wp:lineTo x="0" y="7702"/>
              <wp:lineTo x="0" y="9712"/>
              <wp:lineTo x="1962" y="10716"/>
              <wp:lineTo x="0" y="16074"/>
              <wp:lineTo x="0" y="21433"/>
              <wp:lineTo x="20930" y="21433"/>
              <wp:lineTo x="20930" y="15070"/>
              <wp:lineTo x="18967" y="10716"/>
              <wp:lineTo x="21257" y="9712"/>
              <wp:lineTo x="21257" y="8372"/>
              <wp:lineTo x="14062" y="5358"/>
              <wp:lineTo x="14062" y="2009"/>
              <wp:lineTo x="12427" y="0"/>
              <wp:lineTo x="817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819150"/>
                  </a:xfrm>
                  <a:prstGeom prst="rect">
                    <a:avLst/>
                  </a:prstGeom>
                </pic:spPr>
              </pic:pic>
            </a:graphicData>
          </a:graphic>
          <wp14:sizeRelH relativeFrom="page">
            <wp14:pctWidth>0</wp14:pctWidth>
          </wp14:sizeRelH>
          <wp14:sizeRelV relativeFrom="page">
            <wp14:pctHeight>0</wp14:pctHeight>
          </wp14:sizeRelV>
        </wp:anchor>
      </w:drawing>
    </w:r>
    <w:r w:rsidRPr="00032003">
      <w:rPr>
        <w:rFonts w:ascii="Arial" w:hAnsi="Arial" w:cs="Arial"/>
        <w:noProof/>
      </w:rPr>
      <w:drawing>
        <wp:anchor distT="0" distB="0" distL="114300" distR="114300" simplePos="0" relativeHeight="251663360" behindDoc="0" locked="0" layoutInCell="1" allowOverlap="1" wp14:anchorId="2EE22136" wp14:editId="01CAC8EB">
          <wp:simplePos x="0" y="0"/>
          <wp:positionH relativeFrom="column">
            <wp:posOffset>4906548</wp:posOffset>
          </wp:positionH>
          <wp:positionV relativeFrom="paragraph">
            <wp:posOffset>-290976</wp:posOffset>
          </wp:positionV>
          <wp:extent cx="1300480" cy="850900"/>
          <wp:effectExtent l="0" t="0" r="0" b="0"/>
          <wp:wrapThrough wrapText="bothSides">
            <wp:wrapPolygon edited="0">
              <wp:start x="0" y="0"/>
              <wp:lineTo x="0" y="21278"/>
              <wp:lineTo x="21305" y="21278"/>
              <wp:lineTo x="21305"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0480" cy="850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1B3000E" wp14:editId="0D232BF2">
          <wp:simplePos x="0" y="0"/>
          <wp:positionH relativeFrom="column">
            <wp:posOffset>0</wp:posOffset>
          </wp:positionH>
          <wp:positionV relativeFrom="paragraph">
            <wp:posOffset>-296057</wp:posOffset>
          </wp:positionV>
          <wp:extent cx="928255" cy="856527"/>
          <wp:effectExtent l="0" t="0" r="0" b="0"/>
          <wp:wrapThrough wrapText="bothSides">
            <wp:wrapPolygon edited="0">
              <wp:start x="0" y="0"/>
              <wp:lineTo x="0" y="21151"/>
              <wp:lineTo x="21290" y="21151"/>
              <wp:lineTo x="21290" y="0"/>
              <wp:lineTo x="0" y="0"/>
            </wp:wrapPolygon>
          </wp:wrapThrough>
          <wp:docPr id="5" name="Picture 5" descr="A picture containing food,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8-20 at 14.57.4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28255" cy="8565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510"/>
    <w:multiLevelType w:val="hybridMultilevel"/>
    <w:tmpl w:val="2834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43F95"/>
    <w:multiLevelType w:val="hybridMultilevel"/>
    <w:tmpl w:val="05D6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316CAD"/>
    <w:multiLevelType w:val="hybridMultilevel"/>
    <w:tmpl w:val="13B0BDA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6EF05B0"/>
    <w:multiLevelType w:val="hybridMultilevel"/>
    <w:tmpl w:val="B570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378D4"/>
    <w:multiLevelType w:val="hybridMultilevel"/>
    <w:tmpl w:val="F0628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3454E"/>
    <w:multiLevelType w:val="hybridMultilevel"/>
    <w:tmpl w:val="2C22939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797B3C"/>
    <w:multiLevelType w:val="hybridMultilevel"/>
    <w:tmpl w:val="D7FA2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89262A"/>
    <w:multiLevelType w:val="hybridMultilevel"/>
    <w:tmpl w:val="0414D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9401C9"/>
    <w:multiLevelType w:val="hybridMultilevel"/>
    <w:tmpl w:val="775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D3506"/>
    <w:multiLevelType w:val="hybridMultilevel"/>
    <w:tmpl w:val="0414D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8"/>
  </w:num>
  <w:num w:numId="5">
    <w:abstractNumId w:val="2"/>
  </w:num>
  <w:num w:numId="6">
    <w:abstractNumId w:val="1"/>
  </w:num>
  <w:num w:numId="7">
    <w:abstractNumId w:val="6"/>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8B"/>
    <w:rsid w:val="000A635F"/>
    <w:rsid w:val="000E4404"/>
    <w:rsid w:val="00143525"/>
    <w:rsid w:val="001D2DFA"/>
    <w:rsid w:val="00206BCF"/>
    <w:rsid w:val="00381E99"/>
    <w:rsid w:val="003D0C8C"/>
    <w:rsid w:val="003F6DD0"/>
    <w:rsid w:val="00403CBB"/>
    <w:rsid w:val="004A3963"/>
    <w:rsid w:val="004B47BE"/>
    <w:rsid w:val="00575D8B"/>
    <w:rsid w:val="00593047"/>
    <w:rsid w:val="005B161C"/>
    <w:rsid w:val="00602CFD"/>
    <w:rsid w:val="00652852"/>
    <w:rsid w:val="006848E4"/>
    <w:rsid w:val="006931CF"/>
    <w:rsid w:val="007E04F7"/>
    <w:rsid w:val="008550D7"/>
    <w:rsid w:val="00872A0E"/>
    <w:rsid w:val="008A75D7"/>
    <w:rsid w:val="008D00AD"/>
    <w:rsid w:val="0090036D"/>
    <w:rsid w:val="00982EC7"/>
    <w:rsid w:val="009A1A77"/>
    <w:rsid w:val="009E0E77"/>
    <w:rsid w:val="009E4D14"/>
    <w:rsid w:val="00AB2287"/>
    <w:rsid w:val="00AB62F0"/>
    <w:rsid w:val="00AF15C8"/>
    <w:rsid w:val="00B37E4E"/>
    <w:rsid w:val="00B774B1"/>
    <w:rsid w:val="00B91C2D"/>
    <w:rsid w:val="00C55DFE"/>
    <w:rsid w:val="00CA1957"/>
    <w:rsid w:val="00CD1364"/>
    <w:rsid w:val="00D0148C"/>
    <w:rsid w:val="00EC11E0"/>
    <w:rsid w:val="00F44939"/>
    <w:rsid w:val="00F8426E"/>
    <w:rsid w:val="00FA6421"/>
    <w:rsid w:val="00FB3E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6605382"/>
  <w15:chartTrackingRefBased/>
  <w15:docId w15:val="{86D6F935-F647-0F49-A744-786F6DB9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8B"/>
    <w:pPr>
      <w:ind w:left="720"/>
      <w:contextualSpacing/>
    </w:pPr>
  </w:style>
  <w:style w:type="paragraph" w:styleId="Header">
    <w:name w:val="header"/>
    <w:basedOn w:val="Normal"/>
    <w:link w:val="HeaderChar"/>
    <w:uiPriority w:val="99"/>
    <w:unhideWhenUsed/>
    <w:rsid w:val="004B47BE"/>
    <w:pPr>
      <w:tabs>
        <w:tab w:val="center" w:pos="4513"/>
        <w:tab w:val="right" w:pos="9026"/>
      </w:tabs>
    </w:pPr>
  </w:style>
  <w:style w:type="character" w:customStyle="1" w:styleId="HeaderChar">
    <w:name w:val="Header Char"/>
    <w:basedOn w:val="DefaultParagraphFont"/>
    <w:link w:val="Header"/>
    <w:uiPriority w:val="99"/>
    <w:rsid w:val="004B47BE"/>
  </w:style>
  <w:style w:type="paragraph" w:styleId="Footer">
    <w:name w:val="footer"/>
    <w:basedOn w:val="Normal"/>
    <w:link w:val="FooterChar"/>
    <w:uiPriority w:val="99"/>
    <w:unhideWhenUsed/>
    <w:rsid w:val="004B47BE"/>
    <w:pPr>
      <w:tabs>
        <w:tab w:val="center" w:pos="4513"/>
        <w:tab w:val="right" w:pos="9026"/>
      </w:tabs>
    </w:pPr>
  </w:style>
  <w:style w:type="character" w:customStyle="1" w:styleId="FooterChar">
    <w:name w:val="Footer Char"/>
    <w:basedOn w:val="DefaultParagraphFont"/>
    <w:link w:val="Footer"/>
    <w:uiPriority w:val="99"/>
    <w:rsid w:val="004B47BE"/>
  </w:style>
  <w:style w:type="paragraph" w:styleId="BalloonText">
    <w:name w:val="Balloon Text"/>
    <w:basedOn w:val="Normal"/>
    <w:link w:val="BalloonTextChar"/>
    <w:uiPriority w:val="99"/>
    <w:semiHidden/>
    <w:unhideWhenUsed/>
    <w:rsid w:val="009E0E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E7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A1957"/>
    <w:rPr>
      <w:sz w:val="16"/>
      <w:szCs w:val="16"/>
    </w:rPr>
  </w:style>
  <w:style w:type="paragraph" w:styleId="CommentText">
    <w:name w:val="annotation text"/>
    <w:basedOn w:val="Normal"/>
    <w:link w:val="CommentTextChar"/>
    <w:uiPriority w:val="99"/>
    <w:semiHidden/>
    <w:unhideWhenUsed/>
    <w:rsid w:val="00CA1957"/>
    <w:rPr>
      <w:sz w:val="20"/>
      <w:szCs w:val="20"/>
    </w:rPr>
  </w:style>
  <w:style w:type="character" w:customStyle="1" w:styleId="CommentTextChar">
    <w:name w:val="Comment Text Char"/>
    <w:basedOn w:val="DefaultParagraphFont"/>
    <w:link w:val="CommentText"/>
    <w:uiPriority w:val="99"/>
    <w:semiHidden/>
    <w:rsid w:val="00CA1957"/>
    <w:rPr>
      <w:sz w:val="20"/>
      <w:szCs w:val="20"/>
    </w:rPr>
  </w:style>
  <w:style w:type="paragraph" w:styleId="CommentSubject">
    <w:name w:val="annotation subject"/>
    <w:basedOn w:val="CommentText"/>
    <w:next w:val="CommentText"/>
    <w:link w:val="CommentSubjectChar"/>
    <w:uiPriority w:val="99"/>
    <w:semiHidden/>
    <w:unhideWhenUsed/>
    <w:rsid w:val="00CA1957"/>
    <w:rPr>
      <w:b/>
      <w:bCs/>
    </w:rPr>
  </w:style>
  <w:style w:type="character" w:customStyle="1" w:styleId="CommentSubjectChar">
    <w:name w:val="Comment Subject Char"/>
    <w:basedOn w:val="CommentTextChar"/>
    <w:link w:val="CommentSubject"/>
    <w:uiPriority w:val="99"/>
    <w:semiHidden/>
    <w:rsid w:val="00CA1957"/>
    <w:rPr>
      <w:b/>
      <w:bCs/>
      <w:sz w:val="20"/>
      <w:szCs w:val="20"/>
    </w:rPr>
  </w:style>
  <w:style w:type="character" w:styleId="Hyperlink">
    <w:name w:val="Hyperlink"/>
    <w:basedOn w:val="DefaultParagraphFont"/>
    <w:uiPriority w:val="99"/>
    <w:unhideWhenUsed/>
    <w:rsid w:val="00AF15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6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Yw51wPo3EchRmy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Haines</dc:creator>
  <cp:keywords/>
  <dc:description/>
  <cp:lastModifiedBy>Dorothy Haines</cp:lastModifiedBy>
  <cp:revision>5</cp:revision>
  <dcterms:created xsi:type="dcterms:W3CDTF">2020-09-01T11:26:00Z</dcterms:created>
  <dcterms:modified xsi:type="dcterms:W3CDTF">2020-09-01T18:54:00Z</dcterms:modified>
</cp:coreProperties>
</file>