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E575B" w14:textId="77777777" w:rsidR="00D725CA" w:rsidRPr="00D725CA" w:rsidRDefault="00D725CA" w:rsidP="00D725CA">
      <w:pPr>
        <w:rPr>
          <w:b/>
          <w:sz w:val="28"/>
          <w:lang w:val="en-GB"/>
        </w:rPr>
      </w:pPr>
      <w:r w:rsidRPr="00D725CA">
        <w:rPr>
          <w:b/>
          <w:sz w:val="28"/>
          <w:lang w:val="en-GB"/>
        </w:rPr>
        <w:t>Richard Newton Consulting</w:t>
      </w:r>
    </w:p>
    <w:p w14:paraId="064A3F17" w14:textId="009DBABF" w:rsidR="00D725CA" w:rsidRPr="00D725CA" w:rsidRDefault="00BB4109" w:rsidP="00D725CA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Office Manager / </w:t>
      </w:r>
      <w:r w:rsidR="00F15514">
        <w:rPr>
          <w:b/>
          <w:sz w:val="28"/>
          <w:lang w:val="en-GB"/>
        </w:rPr>
        <w:t>PA to the Director</w:t>
      </w:r>
    </w:p>
    <w:p w14:paraId="69630096" w14:textId="77777777" w:rsidR="00D725CA" w:rsidRDefault="00D725CA" w:rsidP="00D725CA">
      <w:pPr>
        <w:rPr>
          <w:b/>
        </w:rPr>
      </w:pPr>
      <w:r w:rsidRPr="00D725CA">
        <w:rPr>
          <w:b/>
          <w:sz w:val="28"/>
        </w:rPr>
        <w:t>Job Description</w:t>
      </w:r>
    </w:p>
    <w:p w14:paraId="161A7348" w14:textId="77777777" w:rsidR="00D725CA" w:rsidRDefault="00D725CA" w:rsidP="00D725CA">
      <w:pPr>
        <w:rPr>
          <w:b/>
        </w:rPr>
      </w:pPr>
    </w:p>
    <w:p w14:paraId="0FC53D24" w14:textId="77777777" w:rsidR="00D725CA" w:rsidRDefault="00D725CA" w:rsidP="00D725CA">
      <w:r>
        <w:t>Hours – 37.5 per week</w:t>
      </w:r>
    </w:p>
    <w:p w14:paraId="1CC75975" w14:textId="7DE1C2E7" w:rsidR="00D725CA" w:rsidRDefault="00D725CA" w:rsidP="00D725CA">
      <w:r>
        <w:t xml:space="preserve">Location </w:t>
      </w:r>
      <w:r w:rsidR="00A1101E">
        <w:t>– home</w:t>
      </w:r>
      <w:r w:rsidR="00F15514">
        <w:t xml:space="preserve"> based during Covid crisis – then office based – presently 21 Cathedral Road, Cardiff</w:t>
      </w:r>
    </w:p>
    <w:p w14:paraId="26BFAD01" w14:textId="05FD7F4D" w:rsidR="00D725CA" w:rsidRDefault="00D725CA" w:rsidP="00D725CA">
      <w:r>
        <w:t>Salary</w:t>
      </w:r>
      <w:r w:rsidR="009C020B">
        <w:t xml:space="preserve"> –</w:t>
      </w:r>
      <w:r w:rsidR="004D59E8">
        <w:t xml:space="preserve"> £</w:t>
      </w:r>
      <w:r w:rsidR="00B56E63">
        <w:t>29</w:t>
      </w:r>
      <w:r w:rsidR="00724EC6">
        <w:t xml:space="preserve">,000 </w:t>
      </w:r>
      <w:r w:rsidR="006F02D7">
        <w:t>- £</w:t>
      </w:r>
      <w:r w:rsidR="00712B94">
        <w:t>3</w:t>
      </w:r>
      <w:r w:rsidR="00B56E63">
        <w:t>1</w:t>
      </w:r>
      <w:r>
        <w:t>,000 per annum</w:t>
      </w:r>
    </w:p>
    <w:p w14:paraId="225CCE7D" w14:textId="77777777" w:rsidR="00D725CA" w:rsidRDefault="00D725CA" w:rsidP="00D725CA">
      <w:r>
        <w:t>Holiday – 25 days</w:t>
      </w:r>
    </w:p>
    <w:p w14:paraId="5D6A640E" w14:textId="77777777" w:rsidR="00D725CA" w:rsidRDefault="00D725CA" w:rsidP="00D725CA"/>
    <w:p w14:paraId="558D5456" w14:textId="77777777" w:rsidR="00D725CA" w:rsidRDefault="00D725CA" w:rsidP="00D725CA">
      <w:r>
        <w:t>Responsible to – Richard Newton, Director, Richard Newton Consulting</w:t>
      </w:r>
    </w:p>
    <w:p w14:paraId="762D4062" w14:textId="3218A77F" w:rsidR="00D725CA" w:rsidRDefault="00B56E63" w:rsidP="00D725CA">
      <w:r>
        <w:t>Responsible for – Ad</w:t>
      </w:r>
      <w:r w:rsidR="00B75198">
        <w:t>m</w:t>
      </w:r>
      <w:r w:rsidR="00367FBE">
        <w:t>inistrator (</w:t>
      </w:r>
      <w:r w:rsidR="00B75198">
        <w:t>line-management), Account Managers / Associate Consultants (co-ordination of workflow planning)</w:t>
      </w:r>
    </w:p>
    <w:p w14:paraId="559DC1FF" w14:textId="545A6AC8" w:rsidR="00B56E63" w:rsidRDefault="00B56E63" w:rsidP="00D725CA"/>
    <w:p w14:paraId="7ECB284F" w14:textId="00AFA522" w:rsidR="00D725CA" w:rsidRDefault="00D725CA" w:rsidP="00D725CA">
      <w:r>
        <w:t xml:space="preserve">Key Roles </w:t>
      </w:r>
    </w:p>
    <w:p w14:paraId="3AD4A1D0" w14:textId="73B525C0" w:rsidR="00D725CA" w:rsidRDefault="00B56E63" w:rsidP="00D725CA">
      <w:pPr>
        <w:pStyle w:val="ListParagraph"/>
        <w:numPr>
          <w:ilvl w:val="0"/>
          <w:numId w:val="1"/>
        </w:numPr>
      </w:pPr>
      <w:r>
        <w:t>To provide PA services to the Director. This include</w:t>
      </w:r>
      <w:r w:rsidR="00A1101E">
        <w:t>s</w:t>
      </w:r>
      <w:r>
        <w:t xml:space="preserve"> diary management, administration and proof reading, direct client </w:t>
      </w:r>
      <w:r w:rsidR="00A1101E">
        <w:t>liaison</w:t>
      </w:r>
      <w:r>
        <w:t xml:space="preserve"> and co-ordination of the wider staff team.</w:t>
      </w:r>
    </w:p>
    <w:p w14:paraId="272E0DC0" w14:textId="16265CD3" w:rsidR="00B56E63" w:rsidRDefault="00B56E63" w:rsidP="00D725CA">
      <w:pPr>
        <w:pStyle w:val="ListParagraph"/>
        <w:numPr>
          <w:ilvl w:val="0"/>
          <w:numId w:val="1"/>
        </w:numPr>
      </w:pPr>
      <w:r>
        <w:t xml:space="preserve">To manage workflow planning, ensuring deadlines are met and that </w:t>
      </w:r>
      <w:r w:rsidR="00D378A6">
        <w:t>Consultancy staff / workloads are appropriate</w:t>
      </w:r>
    </w:p>
    <w:p w14:paraId="4BA39F7F" w14:textId="1E88364C" w:rsidR="00D378A6" w:rsidRDefault="00D378A6" w:rsidP="00D725CA">
      <w:pPr>
        <w:pStyle w:val="ListParagraph"/>
        <w:numPr>
          <w:ilvl w:val="0"/>
          <w:numId w:val="1"/>
        </w:numPr>
      </w:pPr>
      <w:r>
        <w:t xml:space="preserve">To manage staff records – holidays, sickness, payroll </w:t>
      </w:r>
      <w:r w:rsidR="00A1101E">
        <w:t>etc.</w:t>
      </w:r>
    </w:p>
    <w:p w14:paraId="5FC850F4" w14:textId="6512A38D" w:rsidR="00D378A6" w:rsidRDefault="00D378A6" w:rsidP="00D725CA">
      <w:pPr>
        <w:pStyle w:val="ListParagraph"/>
        <w:numPr>
          <w:ilvl w:val="0"/>
          <w:numId w:val="1"/>
        </w:numPr>
      </w:pPr>
      <w:r>
        <w:t>To support financial processes</w:t>
      </w:r>
      <w:r w:rsidR="00F826B2">
        <w:t xml:space="preserve"> including invoicing of clients and </w:t>
      </w:r>
      <w:r w:rsidR="00847C50">
        <w:t>invoice</w:t>
      </w:r>
      <w:r w:rsidR="00F826B2">
        <w:t xml:space="preserve"> processing</w:t>
      </w:r>
    </w:p>
    <w:p w14:paraId="5A505042" w14:textId="195C434D" w:rsidR="00F826B2" w:rsidRDefault="00F826B2" w:rsidP="00F826B2">
      <w:pPr>
        <w:pStyle w:val="ListParagraph"/>
        <w:numPr>
          <w:ilvl w:val="0"/>
          <w:numId w:val="1"/>
        </w:numPr>
      </w:pPr>
      <w:r>
        <w:t>To respond to new business enquiries and support the on-boarding of new clients</w:t>
      </w:r>
    </w:p>
    <w:p w14:paraId="038EA204" w14:textId="58C3D953" w:rsidR="00F826B2" w:rsidRDefault="00F826B2" w:rsidP="00F826B2">
      <w:pPr>
        <w:pStyle w:val="ListParagraph"/>
        <w:numPr>
          <w:ilvl w:val="0"/>
          <w:numId w:val="1"/>
        </w:numPr>
      </w:pPr>
      <w:r>
        <w:t>To assi</w:t>
      </w:r>
      <w:r w:rsidR="00A1101E">
        <w:t>s</w:t>
      </w:r>
      <w:r>
        <w:t xml:space="preserve">t in the </w:t>
      </w:r>
      <w:r w:rsidR="005A70F8">
        <w:t xml:space="preserve">identification of tender opportunities and </w:t>
      </w:r>
      <w:r>
        <w:t>preparatio</w:t>
      </w:r>
      <w:r w:rsidR="005A70F8">
        <w:t>n</w:t>
      </w:r>
      <w:r>
        <w:t xml:space="preserve"> of respon</w:t>
      </w:r>
      <w:r w:rsidR="005A70F8">
        <w:t xml:space="preserve">ses to secure further work for the Consultancy </w:t>
      </w:r>
    </w:p>
    <w:p w14:paraId="6CFE1022" w14:textId="63511287" w:rsidR="006A59D9" w:rsidRDefault="000056CE" w:rsidP="00D725CA">
      <w:pPr>
        <w:pStyle w:val="ListParagraph"/>
        <w:numPr>
          <w:ilvl w:val="0"/>
          <w:numId w:val="1"/>
        </w:numPr>
      </w:pPr>
      <w:r>
        <w:t xml:space="preserve">To </w:t>
      </w:r>
      <w:r w:rsidR="005A70F8">
        <w:t xml:space="preserve">assist the </w:t>
      </w:r>
      <w:r w:rsidR="00541E29">
        <w:t>wider Consultancy team in funding bids and tender submissions</w:t>
      </w:r>
    </w:p>
    <w:p w14:paraId="3840BF40" w14:textId="685A5818" w:rsidR="00541E29" w:rsidRDefault="00541E29" w:rsidP="00D725CA">
      <w:pPr>
        <w:pStyle w:val="ListParagraph"/>
        <w:numPr>
          <w:ilvl w:val="0"/>
          <w:numId w:val="1"/>
        </w:numPr>
      </w:pPr>
      <w:r>
        <w:t xml:space="preserve">To </w:t>
      </w:r>
      <w:r w:rsidR="0098558A">
        <w:t>assist in Consultancy marketing i.e. planned social media and web updates</w:t>
      </w:r>
    </w:p>
    <w:p w14:paraId="2BDDA01F" w14:textId="68A131F1" w:rsidR="00311FF2" w:rsidRDefault="00311FF2" w:rsidP="006A59D9">
      <w:pPr>
        <w:pStyle w:val="ListParagraph"/>
        <w:numPr>
          <w:ilvl w:val="0"/>
          <w:numId w:val="1"/>
        </w:numPr>
      </w:pPr>
      <w:r>
        <w:t>To be a first point of enquiry to clients for the business and act as an ambassador for all services provided by the consultancy</w:t>
      </w:r>
    </w:p>
    <w:p w14:paraId="1B0F812B" w14:textId="7941EB37" w:rsidR="00CB4346" w:rsidRDefault="00CB4346" w:rsidP="00D725CA">
      <w:pPr>
        <w:pStyle w:val="ListParagraph"/>
        <w:numPr>
          <w:ilvl w:val="0"/>
          <w:numId w:val="1"/>
        </w:numPr>
      </w:pPr>
      <w:r>
        <w:t xml:space="preserve">Other reasonable requests </w:t>
      </w:r>
      <w:r w:rsidR="003C5849">
        <w:t xml:space="preserve">on </w:t>
      </w:r>
      <w:r w:rsidR="005037AB">
        <w:t>made by the Director</w:t>
      </w:r>
    </w:p>
    <w:p w14:paraId="000210E7" w14:textId="77777777" w:rsidR="00D725CA" w:rsidRDefault="00D725CA" w:rsidP="00D725CA"/>
    <w:p w14:paraId="7995A7CB" w14:textId="5324B48B" w:rsidR="00D725CA" w:rsidRDefault="00D725CA" w:rsidP="00D725CA">
      <w:r>
        <w:t xml:space="preserve">Key Skills, Experience and Competencies required </w:t>
      </w:r>
    </w:p>
    <w:p w14:paraId="7D52FFF1" w14:textId="57065A5C" w:rsidR="00D725CA" w:rsidRDefault="00D725CA" w:rsidP="00D725CA">
      <w:pPr>
        <w:pStyle w:val="ListParagraph"/>
        <w:numPr>
          <w:ilvl w:val="0"/>
          <w:numId w:val="1"/>
        </w:numPr>
      </w:pPr>
      <w:r>
        <w:t xml:space="preserve">A track record of </w:t>
      </w:r>
      <w:r w:rsidR="00A1101E">
        <w:t>co-ordinating</w:t>
      </w:r>
      <w:r w:rsidR="0098558A">
        <w:t xml:space="preserve"> work in a busy office environment</w:t>
      </w:r>
    </w:p>
    <w:p w14:paraId="5478924B" w14:textId="72456A85" w:rsidR="007D6762" w:rsidRPr="007D6762" w:rsidRDefault="007D6762" w:rsidP="007D67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Excellent</w:t>
      </w:r>
      <w:r w:rsidRPr="007D6762">
        <w:rPr>
          <w:lang w:val="en-GB"/>
        </w:rPr>
        <w:t xml:space="preserve"> communication </w:t>
      </w:r>
      <w:r>
        <w:rPr>
          <w:lang w:val="en-GB"/>
        </w:rPr>
        <w:t xml:space="preserve">and customer </w:t>
      </w:r>
      <w:r w:rsidR="00A1101E">
        <w:rPr>
          <w:lang w:val="en-GB"/>
        </w:rPr>
        <w:t>service</w:t>
      </w:r>
      <w:r>
        <w:rPr>
          <w:lang w:val="en-GB"/>
        </w:rPr>
        <w:t xml:space="preserve"> skills</w:t>
      </w:r>
      <w:r w:rsidRPr="007D6762">
        <w:rPr>
          <w:lang w:val="en-GB"/>
        </w:rPr>
        <w:t xml:space="preserve"> </w:t>
      </w:r>
    </w:p>
    <w:p w14:paraId="30911DCA" w14:textId="1AFDE5BA" w:rsidR="007D6762" w:rsidRPr="007D6762" w:rsidRDefault="007D6762" w:rsidP="007D6762">
      <w:pPr>
        <w:pStyle w:val="ListParagraph"/>
        <w:numPr>
          <w:ilvl w:val="0"/>
          <w:numId w:val="1"/>
        </w:numPr>
        <w:rPr>
          <w:lang w:val="en-GB"/>
        </w:rPr>
      </w:pPr>
      <w:r w:rsidRPr="007D6762">
        <w:rPr>
          <w:lang w:val="en-GB"/>
        </w:rPr>
        <w:t>Research skills</w:t>
      </w:r>
    </w:p>
    <w:p w14:paraId="468491F5" w14:textId="16950427" w:rsidR="007D6762" w:rsidRDefault="007D6762" w:rsidP="007D6762">
      <w:pPr>
        <w:pStyle w:val="ListParagraph"/>
        <w:numPr>
          <w:ilvl w:val="0"/>
          <w:numId w:val="1"/>
        </w:numPr>
        <w:rPr>
          <w:lang w:val="en-GB"/>
        </w:rPr>
      </w:pPr>
      <w:r w:rsidRPr="007D6762">
        <w:rPr>
          <w:lang w:val="en-GB"/>
        </w:rPr>
        <w:t>Strong administrative skills</w:t>
      </w:r>
    </w:p>
    <w:p w14:paraId="6DCD1C90" w14:textId="0C353ECA" w:rsidR="007D6762" w:rsidRPr="009C19C0" w:rsidRDefault="007D6762" w:rsidP="007D6762">
      <w:pPr>
        <w:pStyle w:val="ListParagraph"/>
        <w:numPr>
          <w:ilvl w:val="0"/>
          <w:numId w:val="1"/>
        </w:numPr>
        <w:rPr>
          <w:lang w:val="en-GB"/>
        </w:rPr>
      </w:pPr>
      <w:r w:rsidRPr="009C19C0">
        <w:rPr>
          <w:lang w:val="en-GB"/>
        </w:rPr>
        <w:t>Ability to show initiative</w:t>
      </w:r>
    </w:p>
    <w:p w14:paraId="66E0481B" w14:textId="3B5A0E20" w:rsidR="007D6762" w:rsidRPr="009C19C0" w:rsidRDefault="007D6762" w:rsidP="007D6762">
      <w:pPr>
        <w:pStyle w:val="ListParagraph"/>
        <w:numPr>
          <w:ilvl w:val="0"/>
          <w:numId w:val="1"/>
        </w:numPr>
        <w:rPr>
          <w:lang w:val="en-GB"/>
        </w:rPr>
      </w:pPr>
      <w:r w:rsidRPr="009C19C0">
        <w:rPr>
          <w:lang w:val="en-GB"/>
        </w:rPr>
        <w:t>Cashbook / invoice management</w:t>
      </w:r>
      <w:r w:rsidR="00A1101E" w:rsidRPr="009C19C0">
        <w:rPr>
          <w:lang w:val="en-GB"/>
        </w:rPr>
        <w:t xml:space="preserve"> </w:t>
      </w:r>
    </w:p>
    <w:p w14:paraId="453B276C" w14:textId="131F949C" w:rsidR="007D6762" w:rsidRPr="007D6762" w:rsidRDefault="00A1101E" w:rsidP="007D6762">
      <w:pPr>
        <w:pStyle w:val="ListParagraph"/>
        <w:numPr>
          <w:ilvl w:val="0"/>
          <w:numId w:val="1"/>
        </w:numPr>
        <w:rPr>
          <w:lang w:val="en-GB"/>
        </w:rPr>
      </w:pPr>
      <w:r w:rsidRPr="007D6762">
        <w:rPr>
          <w:lang w:val="en-GB"/>
        </w:rPr>
        <w:t xml:space="preserve">The ability to manage multiple </w:t>
      </w:r>
      <w:r>
        <w:rPr>
          <w:lang w:val="en-GB"/>
        </w:rPr>
        <w:t>deadlines and co-ordinate workflows</w:t>
      </w:r>
    </w:p>
    <w:p w14:paraId="09643E7E" w14:textId="2EF1FBFB" w:rsidR="007D6762" w:rsidRPr="007D6762" w:rsidRDefault="007D6762" w:rsidP="007D6762">
      <w:pPr>
        <w:pStyle w:val="ListParagraph"/>
        <w:numPr>
          <w:ilvl w:val="0"/>
          <w:numId w:val="1"/>
        </w:numPr>
        <w:rPr>
          <w:lang w:val="en-GB"/>
        </w:rPr>
      </w:pPr>
      <w:r w:rsidRPr="007D6762">
        <w:rPr>
          <w:lang w:val="en-GB"/>
        </w:rPr>
        <w:t>Effective time management</w:t>
      </w:r>
    </w:p>
    <w:p w14:paraId="65BE1C99" w14:textId="243A7EEF" w:rsidR="007D6762" w:rsidRPr="007D6762" w:rsidRDefault="007D6762" w:rsidP="007D6762">
      <w:pPr>
        <w:pStyle w:val="ListParagraph"/>
        <w:numPr>
          <w:ilvl w:val="0"/>
          <w:numId w:val="1"/>
        </w:numPr>
        <w:rPr>
          <w:lang w:val="en-GB"/>
        </w:rPr>
      </w:pPr>
      <w:r w:rsidRPr="007D6762">
        <w:rPr>
          <w:lang w:val="en-GB"/>
        </w:rPr>
        <w:t>Attention to detail</w:t>
      </w:r>
    </w:p>
    <w:p w14:paraId="495BF598" w14:textId="29C55A22" w:rsidR="007D6762" w:rsidRPr="007D6762" w:rsidRDefault="007D6762" w:rsidP="007D6762">
      <w:pPr>
        <w:pStyle w:val="ListParagraph"/>
        <w:numPr>
          <w:ilvl w:val="0"/>
          <w:numId w:val="1"/>
        </w:numPr>
        <w:rPr>
          <w:lang w:val="en-GB"/>
        </w:rPr>
      </w:pPr>
      <w:r w:rsidRPr="007D6762">
        <w:rPr>
          <w:lang w:val="en-GB"/>
        </w:rPr>
        <w:t xml:space="preserve">Good IT skills including use of full Microsoft Office suite </w:t>
      </w:r>
      <w:r>
        <w:rPr>
          <w:lang w:val="en-GB"/>
        </w:rPr>
        <w:t>and use of social media</w:t>
      </w:r>
    </w:p>
    <w:p w14:paraId="094B6781" w14:textId="35061C39" w:rsidR="007D6762" w:rsidRPr="007D6762" w:rsidRDefault="007D6762" w:rsidP="007D6762">
      <w:pPr>
        <w:pStyle w:val="ListParagraph"/>
        <w:numPr>
          <w:ilvl w:val="0"/>
          <w:numId w:val="1"/>
        </w:numPr>
        <w:rPr>
          <w:lang w:val="en-GB"/>
        </w:rPr>
      </w:pPr>
      <w:r w:rsidRPr="007D6762">
        <w:rPr>
          <w:lang w:val="en-GB"/>
        </w:rPr>
        <w:t>Excellent record keeping</w:t>
      </w:r>
    </w:p>
    <w:p w14:paraId="040B5247" w14:textId="3AAC39E4" w:rsidR="007D6762" w:rsidRPr="007D6762" w:rsidRDefault="007D6762" w:rsidP="007D6762">
      <w:pPr>
        <w:pStyle w:val="ListParagraph"/>
        <w:numPr>
          <w:ilvl w:val="0"/>
          <w:numId w:val="1"/>
        </w:numPr>
        <w:rPr>
          <w:lang w:val="en-GB"/>
        </w:rPr>
      </w:pPr>
      <w:r w:rsidRPr="007D6762">
        <w:rPr>
          <w:lang w:val="en-GB"/>
        </w:rPr>
        <w:t>A team player but prepared to take on individual responsibilities</w:t>
      </w:r>
    </w:p>
    <w:p w14:paraId="41601009" w14:textId="16505147" w:rsidR="007D6762" w:rsidRDefault="007D6762" w:rsidP="007D6762">
      <w:pPr>
        <w:pStyle w:val="ListParagraph"/>
        <w:numPr>
          <w:ilvl w:val="0"/>
          <w:numId w:val="1"/>
        </w:numPr>
        <w:rPr>
          <w:lang w:val="en-GB"/>
        </w:rPr>
      </w:pPr>
      <w:r w:rsidRPr="007D6762">
        <w:rPr>
          <w:lang w:val="en-GB"/>
        </w:rPr>
        <w:t xml:space="preserve">Prepared to work at times outside of regular office hours or at locations away from the office. </w:t>
      </w:r>
    </w:p>
    <w:p w14:paraId="71F86856" w14:textId="77972A3E" w:rsidR="007D6762" w:rsidRDefault="007D6762" w:rsidP="007D6762">
      <w:pPr>
        <w:pStyle w:val="ListParagraph"/>
        <w:numPr>
          <w:ilvl w:val="0"/>
          <w:numId w:val="1"/>
        </w:numPr>
        <w:rPr>
          <w:lang w:val="en-GB"/>
        </w:rPr>
      </w:pPr>
      <w:r w:rsidRPr="007D6762">
        <w:rPr>
          <w:lang w:val="en-GB"/>
        </w:rPr>
        <w:t>A knowledge of Wales – in particular its political and economic environments</w:t>
      </w:r>
    </w:p>
    <w:p w14:paraId="224AD68E" w14:textId="208A3AA4" w:rsidR="007D6762" w:rsidRPr="007D6762" w:rsidRDefault="007D6762" w:rsidP="007D6762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An understanding of some of the themes of support that we offer clients e.g. fundraising, business planning, impact measurement, feasibility studies, quality assurance and / or evaluation</w:t>
      </w:r>
    </w:p>
    <w:p w14:paraId="14FDE0F2" w14:textId="355D2C22" w:rsidR="0098558A" w:rsidRDefault="0098558A" w:rsidP="00D725CA">
      <w:pPr>
        <w:pStyle w:val="ListParagraph"/>
        <w:numPr>
          <w:ilvl w:val="0"/>
          <w:numId w:val="1"/>
        </w:numPr>
      </w:pPr>
      <w:r>
        <w:t xml:space="preserve">An appreciation of some of the sectors that our clients work in </w:t>
      </w:r>
      <w:r w:rsidR="00A1101E">
        <w:t xml:space="preserve">e.g. </w:t>
      </w:r>
      <w:r>
        <w:t>education, arts, social change, social welfare</w:t>
      </w:r>
    </w:p>
    <w:p w14:paraId="01F0F022" w14:textId="368BCDD9" w:rsidR="00536FF9" w:rsidRDefault="00536FF9" w:rsidP="00536FF9"/>
    <w:p w14:paraId="71FEFBC6" w14:textId="324AACE6" w:rsidR="00536FF9" w:rsidRDefault="00536FF9" w:rsidP="00536FF9">
      <w:r>
        <w:t>Desirable</w:t>
      </w:r>
    </w:p>
    <w:p w14:paraId="125653B9" w14:textId="77777777" w:rsidR="009C19C0" w:rsidRPr="009C19C0" w:rsidRDefault="009C19C0" w:rsidP="009C19C0">
      <w:pPr>
        <w:pStyle w:val="ListParagraph"/>
        <w:numPr>
          <w:ilvl w:val="0"/>
          <w:numId w:val="1"/>
        </w:numPr>
        <w:rPr>
          <w:lang w:val="en-GB"/>
        </w:rPr>
      </w:pPr>
      <w:r w:rsidRPr="009C19C0">
        <w:rPr>
          <w:lang w:val="en-GB"/>
        </w:rPr>
        <w:t>Experience of working with, or for, the not-for-profit sector</w:t>
      </w:r>
    </w:p>
    <w:p w14:paraId="50AB866B" w14:textId="6AC2CADE" w:rsidR="00536FF9" w:rsidRPr="009C19C0" w:rsidRDefault="00536FF9" w:rsidP="00536FF9">
      <w:pPr>
        <w:pStyle w:val="ListParagraph"/>
        <w:numPr>
          <w:ilvl w:val="0"/>
          <w:numId w:val="1"/>
        </w:numPr>
      </w:pPr>
      <w:r w:rsidRPr="009C19C0">
        <w:t>The ability to speak Welsh</w:t>
      </w:r>
    </w:p>
    <w:p w14:paraId="4DED8D3A" w14:textId="203366EA" w:rsidR="007D6762" w:rsidRPr="009C19C0" w:rsidRDefault="007D6762" w:rsidP="00536FF9">
      <w:pPr>
        <w:pStyle w:val="ListParagraph"/>
        <w:numPr>
          <w:ilvl w:val="0"/>
          <w:numId w:val="1"/>
        </w:numPr>
      </w:pPr>
      <w:r w:rsidRPr="009C19C0">
        <w:t>Knowledge of GDPR regulations</w:t>
      </w:r>
    </w:p>
    <w:p w14:paraId="6EFFE570" w14:textId="6AAA0011" w:rsidR="007D6762" w:rsidRPr="009C19C0" w:rsidRDefault="007D6762" w:rsidP="00536FF9">
      <w:pPr>
        <w:pStyle w:val="ListParagraph"/>
        <w:numPr>
          <w:ilvl w:val="0"/>
          <w:numId w:val="1"/>
        </w:numPr>
      </w:pPr>
      <w:r w:rsidRPr="009C19C0">
        <w:t>Project Management skills</w:t>
      </w:r>
    </w:p>
    <w:p w14:paraId="16D18497" w14:textId="25A1BC33" w:rsidR="00367FBE" w:rsidRDefault="00367FBE" w:rsidP="00536FF9">
      <w:pPr>
        <w:pStyle w:val="ListParagraph"/>
        <w:numPr>
          <w:ilvl w:val="0"/>
          <w:numId w:val="1"/>
        </w:numPr>
      </w:pPr>
      <w:r>
        <w:t>Business development skills</w:t>
      </w:r>
    </w:p>
    <w:p w14:paraId="0506E511" w14:textId="7BA9F8C5" w:rsidR="00536FF9" w:rsidRPr="00D725CA" w:rsidRDefault="007E4185" w:rsidP="00536FF9">
      <w:pPr>
        <w:pStyle w:val="ListParagraph"/>
        <w:numPr>
          <w:ilvl w:val="0"/>
          <w:numId w:val="1"/>
        </w:numPr>
      </w:pPr>
      <w:r>
        <w:t>Access to a car</w:t>
      </w:r>
    </w:p>
    <w:sectPr w:rsidR="00536FF9" w:rsidRPr="00D725CA" w:rsidSect="00FF73D0">
      <w:footerReference w:type="default" r:id="rId10"/>
      <w:headerReference w:type="first" r:id="rId11"/>
      <w:footerReference w:type="first" r:id="rId12"/>
      <w:pgSz w:w="11900" w:h="16840"/>
      <w:pgMar w:top="1440" w:right="821" w:bottom="1440" w:left="873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14964" w14:textId="77777777" w:rsidR="00F65BC9" w:rsidRDefault="00F65BC9" w:rsidP="00C03555">
      <w:r>
        <w:separator/>
      </w:r>
    </w:p>
  </w:endnote>
  <w:endnote w:type="continuationSeparator" w:id="0">
    <w:p w14:paraId="07F1CEBB" w14:textId="77777777" w:rsidR="00F65BC9" w:rsidRDefault="00F65BC9" w:rsidP="00C03555">
      <w:r>
        <w:continuationSeparator/>
      </w:r>
    </w:p>
  </w:endnote>
  <w:endnote w:type="continuationNotice" w:id="1">
    <w:p w14:paraId="7AE0C333" w14:textId="77777777" w:rsidR="00F65BC9" w:rsidRDefault="00F65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libri-Light">
    <w:altName w:val="Calibri"/>
    <w:panose1 w:val="020B0604020202020204"/>
    <w:charset w:val="00"/>
    <w:family w:val="auto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5FEEA" w14:textId="537E959A" w:rsidR="001215AF" w:rsidRPr="001215AF" w:rsidRDefault="001C1CC8" w:rsidP="001C1CC8">
    <w:pPr>
      <w:pStyle w:val="BasicParagraph"/>
      <w:tabs>
        <w:tab w:val="center" w:pos="5103"/>
      </w:tabs>
      <w:spacing w:after="280"/>
      <w:rPr>
        <w:rFonts w:ascii="Calibri-Light" w:hAnsi="Calibri-Light" w:cs="Calibri-Light"/>
        <w:color w:val="3C3835"/>
        <w:sz w:val="18"/>
        <w:szCs w:val="18"/>
      </w:rPr>
    </w:pPr>
    <w:r>
      <w:rPr>
        <w:rFonts w:ascii="Calibri" w:hAnsi="Calibri" w:cs="Calibri"/>
        <w:b/>
        <w:bCs/>
        <w:noProof/>
        <w:color w:val="3C3835"/>
        <w:sz w:val="20"/>
        <w:szCs w:val="20"/>
        <w:lang w:eastAsia="en-GB"/>
      </w:rPr>
      <w:drawing>
        <wp:inline distT="0" distB="0" distL="0" distR="0" wp14:anchorId="7FD398EA" wp14:editId="739E4C81">
          <wp:extent cx="1092670" cy="802319"/>
          <wp:effectExtent l="0" t="0" r="0" b="1079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chard Newton logo Consul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982" cy="81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54DA" w:rsidRPr="00FF1F71">
      <w:rPr>
        <w:rFonts w:ascii="Calibri" w:hAnsi="Calibri" w:cs="Calibri"/>
        <w:b/>
        <w:bCs/>
        <w:noProof/>
        <w:color w:val="3C3835"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 wp14:anchorId="0DD67D59" wp14:editId="3A3E1B39">
          <wp:simplePos x="0" y="0"/>
          <wp:positionH relativeFrom="column">
            <wp:posOffset>4781533</wp:posOffset>
          </wp:positionH>
          <wp:positionV relativeFrom="paragraph">
            <wp:posOffset>-2508885</wp:posOffset>
          </wp:positionV>
          <wp:extent cx="3980815" cy="3942715"/>
          <wp:effectExtent l="0" t="0" r="698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2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4" t="-1393" r="-1740" b="-1169"/>
                  <a:stretch/>
                </pic:blipFill>
                <pic:spPr>
                  <a:xfrm>
                    <a:off x="0" y="0"/>
                    <a:ext cx="3980815" cy="394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F9EBB" w14:textId="77777777" w:rsidR="001C1CC8" w:rsidRPr="006754DA" w:rsidRDefault="001C1CC8" w:rsidP="001C1CC8">
    <w:pPr>
      <w:pStyle w:val="BasicParagraph"/>
      <w:spacing w:after="280"/>
      <w:jc w:val="center"/>
      <w:rPr>
        <w:rFonts w:ascii="Calibri" w:hAnsi="Calibri" w:cs="Calibri-Light"/>
        <w:color w:val="3C3835"/>
        <w:sz w:val="20"/>
        <w:szCs w:val="20"/>
      </w:rPr>
    </w:pPr>
    <w:r>
      <w:rPr>
        <w:rFonts w:ascii="Calibri" w:hAnsi="Calibri" w:cs="Calibri-Light"/>
        <w:b/>
        <w:bCs/>
        <w:noProof/>
        <w:color w:val="3C3835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73DCEE5" wp14:editId="0936F858">
              <wp:simplePos x="0" y="0"/>
              <wp:positionH relativeFrom="column">
                <wp:posOffset>1728617</wp:posOffset>
              </wp:positionH>
              <wp:positionV relativeFrom="paragraph">
                <wp:posOffset>233558</wp:posOffset>
              </wp:positionV>
              <wp:extent cx="2974828" cy="757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4828" cy="757"/>
                      </a:xfrm>
                      <a:prstGeom prst="line">
                        <a:avLst/>
                      </a:prstGeom>
                      <a:ln>
                        <a:solidFill>
                          <a:srgbClr val="00A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 xmlns:arto="http://schemas.microsoft.com/office/word/2006/arto">
          <w:pict>
            <v:line w14:anchorId="18A9B898" id="Straight_x0020_Connector_x0020_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1pt,18.4pt" to="370.35pt,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" strokecolor="#00a2c8" strokeweight=".5pt">
              <v:stroke joinstyle="miter"/>
            </v:line>
          </w:pict>
        </mc:Fallback>
      </mc:AlternateContent>
    </w:r>
    <w:r w:rsidRPr="00FF1F71">
      <w:rPr>
        <w:rFonts w:ascii="Calibri" w:hAnsi="Calibri" w:cs="Calibri"/>
        <w:b/>
        <w:bCs/>
        <w:noProof/>
        <w:color w:val="3C3835"/>
        <w:sz w:val="20"/>
        <w:szCs w:val="20"/>
        <w:lang w:eastAsia="en-GB"/>
      </w:rPr>
      <w:drawing>
        <wp:anchor distT="0" distB="0" distL="114300" distR="114300" simplePos="0" relativeHeight="251658244" behindDoc="1" locked="0" layoutInCell="1" allowOverlap="1" wp14:anchorId="1CE1F095" wp14:editId="22D748D7">
          <wp:simplePos x="0" y="0"/>
          <wp:positionH relativeFrom="column">
            <wp:posOffset>4781533</wp:posOffset>
          </wp:positionH>
          <wp:positionV relativeFrom="paragraph">
            <wp:posOffset>-2508885</wp:posOffset>
          </wp:positionV>
          <wp:extent cx="3980815" cy="3942715"/>
          <wp:effectExtent l="0" t="0" r="6985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4" t="-1393" r="-1740" b="-1169"/>
                  <a:stretch/>
                </pic:blipFill>
                <pic:spPr>
                  <a:xfrm>
                    <a:off x="0" y="0"/>
                    <a:ext cx="3980815" cy="394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-Light"/>
        <w:color w:val="3C3835"/>
        <w:sz w:val="20"/>
        <w:szCs w:val="20"/>
      </w:rPr>
      <w:t>Co</w:t>
    </w:r>
    <w:r w:rsidRPr="006754DA">
      <w:rPr>
        <w:rFonts w:ascii="Calibri" w:hAnsi="Calibri" w:cs="Calibri-Light"/>
        <w:color w:val="3C3835"/>
        <w:sz w:val="20"/>
        <w:szCs w:val="20"/>
      </w:rPr>
      <w:t>nsultancy and recruitment for the not-for-profit sector</w:t>
    </w:r>
  </w:p>
  <w:p w14:paraId="52495D60" w14:textId="77777777" w:rsidR="001C1CC8" w:rsidRPr="006754DA" w:rsidRDefault="001C1CC8" w:rsidP="001C1CC8">
    <w:pPr>
      <w:pStyle w:val="BasicParagraph"/>
      <w:spacing w:after="40" w:line="240" w:lineRule="auto"/>
      <w:jc w:val="center"/>
      <w:rPr>
        <w:rFonts w:ascii="Calibri" w:hAnsi="Calibri" w:cs="Calibri-Light"/>
        <w:color w:val="3C3835"/>
        <w:sz w:val="18"/>
        <w:szCs w:val="18"/>
      </w:rPr>
    </w:pPr>
    <w:r w:rsidRPr="006754DA">
      <w:rPr>
        <w:rFonts w:ascii="Calibri" w:hAnsi="Calibri" w:cs="Calibri-Light"/>
        <w:color w:val="00A2C8"/>
        <w:sz w:val="18"/>
        <w:szCs w:val="18"/>
      </w:rPr>
      <w:t>Fundraising  |  Business Planning  |  Project Management  |  Governance  |  Quality Assurance  |  Recruitment</w:t>
    </w:r>
  </w:p>
  <w:p w14:paraId="639005DD" w14:textId="77777777" w:rsidR="001C1CC8" w:rsidRPr="001215AF" w:rsidRDefault="001C1CC8" w:rsidP="001C1CC8">
    <w:pPr>
      <w:pStyle w:val="BasicParagraph"/>
      <w:spacing w:after="170"/>
      <w:jc w:val="center"/>
      <w:rPr>
        <w:rFonts w:ascii="Calibri-Light" w:hAnsi="Calibri-Light" w:cs="Calibri-Light"/>
        <w:color w:val="3C3835"/>
        <w:sz w:val="18"/>
        <w:szCs w:val="18"/>
      </w:rPr>
    </w:pPr>
    <w:r w:rsidRPr="006754DA">
      <w:rPr>
        <w:rFonts w:ascii="Calibri-Light" w:hAnsi="Calibri-Light" w:cs="Calibri-Light"/>
        <w:color w:val="3C3835"/>
        <w:sz w:val="18"/>
        <w:szCs w:val="18"/>
      </w:rPr>
      <w:t xml:space="preserve">www.richard-newton.co.uk </w:t>
    </w:r>
    <w:r>
      <w:rPr>
        <w:rFonts w:ascii="Calibri-Light" w:hAnsi="Calibri-Light" w:cs="Calibri-Light"/>
        <w:color w:val="3C3835"/>
        <w:sz w:val="18"/>
        <w:szCs w:val="18"/>
      </w:rPr>
      <w:t xml:space="preserve"> </w:t>
    </w:r>
    <w:r w:rsidRPr="006754DA">
      <w:rPr>
        <w:rFonts w:ascii="Calibri-Light" w:hAnsi="Calibri-Light" w:cs="Calibri-Light"/>
        <w:color w:val="3C3835"/>
        <w:sz w:val="18"/>
        <w:szCs w:val="18"/>
      </w:rPr>
      <w:t xml:space="preserve">  </w:t>
    </w:r>
    <w:r>
      <w:rPr>
        <w:rFonts w:ascii="Calibri-Light" w:hAnsi="Calibri-Light" w:cs="Calibri-Light"/>
        <w:noProof/>
        <w:color w:val="3C3835"/>
        <w:sz w:val="18"/>
        <w:szCs w:val="18"/>
        <w:lang w:eastAsia="en-GB"/>
      </w:rPr>
      <w:drawing>
        <wp:inline distT="0" distB="0" distL="0" distR="0" wp14:anchorId="3812293C" wp14:editId="2BC4C76D">
          <wp:extent cx="96253" cy="78230"/>
          <wp:effectExtent l="0" t="0" r="571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witter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62" cy="84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54DA">
      <w:rPr>
        <w:rFonts w:ascii="Calibri-Light" w:hAnsi="Calibri-Light" w:cs="Calibri-Light"/>
        <w:color w:val="3C3835"/>
        <w:sz w:val="18"/>
        <w:szCs w:val="18"/>
      </w:rPr>
      <w:t>@RNewtonConsult</w:t>
    </w:r>
  </w:p>
  <w:p w14:paraId="257A4E03" w14:textId="77777777" w:rsidR="001C1CC8" w:rsidRDefault="001C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FBBC6" w14:textId="77777777" w:rsidR="00F65BC9" w:rsidRDefault="00F65BC9" w:rsidP="00C03555">
      <w:r>
        <w:separator/>
      </w:r>
    </w:p>
  </w:footnote>
  <w:footnote w:type="continuationSeparator" w:id="0">
    <w:p w14:paraId="4769F7D3" w14:textId="77777777" w:rsidR="00F65BC9" w:rsidRDefault="00F65BC9" w:rsidP="00C03555">
      <w:r>
        <w:continuationSeparator/>
      </w:r>
    </w:p>
  </w:footnote>
  <w:footnote w:type="continuationNotice" w:id="1">
    <w:p w14:paraId="298E66FE" w14:textId="77777777" w:rsidR="00F65BC9" w:rsidRDefault="00F65BC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E1DCF" w14:textId="77777777" w:rsidR="001C1CC8" w:rsidRDefault="001C1CC8" w:rsidP="001C1CC8">
    <w:pPr>
      <w:pStyle w:val="BasicParagraph"/>
      <w:rPr>
        <w:rFonts w:ascii="Calibri-Light" w:hAnsi="Calibri-Light" w:cs="Calibri-Light"/>
        <w:color w:val="3C3835"/>
        <w:spacing w:val="2"/>
        <w:sz w:val="20"/>
        <w:szCs w:val="20"/>
      </w:rPr>
    </w:pPr>
    <w:r>
      <w:rPr>
        <w:rFonts w:ascii="Calibri-Light" w:hAnsi="Calibri-Light" w:cs="Calibri-Light"/>
        <w:noProof/>
        <w:color w:val="3C3835"/>
        <w:spacing w:val="2"/>
        <w:sz w:val="20"/>
        <w:szCs w:val="20"/>
        <w:lang w:eastAsia="en-GB"/>
      </w:rPr>
      <w:drawing>
        <wp:anchor distT="0" distB="0" distL="114300" distR="114300" simplePos="0" relativeHeight="251658241" behindDoc="0" locked="0" layoutInCell="1" allowOverlap="1" wp14:anchorId="3FCBE763" wp14:editId="0C7892A4">
          <wp:simplePos x="0" y="0"/>
          <wp:positionH relativeFrom="column">
            <wp:posOffset>2569210</wp:posOffset>
          </wp:positionH>
          <wp:positionV relativeFrom="paragraph">
            <wp:posOffset>325120</wp:posOffset>
          </wp:positionV>
          <wp:extent cx="1428750" cy="1049020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chard Newton logo Consul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6A67BE" w14:textId="77777777" w:rsidR="001C1CC8" w:rsidRDefault="001C1CC8" w:rsidP="001C1CC8">
    <w:pPr>
      <w:pStyle w:val="BasicParagraph"/>
      <w:jc w:val="center"/>
      <w:rPr>
        <w:rFonts w:ascii="Calibri-Light" w:hAnsi="Calibri-Light" w:cs="Calibri-Light"/>
        <w:color w:val="3C3835"/>
        <w:spacing w:val="2"/>
        <w:sz w:val="20"/>
        <w:szCs w:val="20"/>
      </w:rPr>
    </w:pPr>
  </w:p>
  <w:p w14:paraId="461A99D2" w14:textId="77777777" w:rsidR="001C1CC8" w:rsidRDefault="001C1CC8" w:rsidP="001C1CC8">
    <w:pPr>
      <w:pStyle w:val="BasicParagraph"/>
      <w:jc w:val="center"/>
      <w:rPr>
        <w:rFonts w:ascii="Calibri-Light" w:hAnsi="Calibri-Light" w:cs="Calibri-Light"/>
        <w:color w:val="3C3835"/>
        <w:spacing w:val="2"/>
        <w:sz w:val="20"/>
        <w:szCs w:val="20"/>
      </w:rPr>
    </w:pPr>
    <w:r>
      <w:rPr>
        <w:rFonts w:ascii="Calibri-Light" w:hAnsi="Calibri-Light" w:cs="Calibri-Light"/>
        <w:noProof/>
        <w:color w:val="3C3835"/>
        <w:spacing w:val="2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89E509C" wp14:editId="3C871889">
              <wp:simplePos x="0" y="0"/>
              <wp:positionH relativeFrom="column">
                <wp:posOffset>-20955</wp:posOffset>
              </wp:positionH>
              <wp:positionV relativeFrom="paragraph">
                <wp:posOffset>40860</wp:posOffset>
              </wp:positionV>
              <wp:extent cx="64770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>
                        <a:solidFill>
                          <a:srgbClr val="00A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arto="http://schemas.microsoft.com/office/word/2006/arto">
          <w:pict>
            <v:line w14:anchorId="2A7686BE" id="Straight_x0020_Connector_x0020_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3.2pt" to="508.3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" strokecolor="#00a2c8" strokeweight=".5pt">
              <v:stroke joinstyle="miter"/>
            </v:line>
          </w:pict>
        </mc:Fallback>
      </mc:AlternateContent>
    </w:r>
  </w:p>
  <w:p w14:paraId="058BF72B" w14:textId="77777777" w:rsidR="001C1CC8" w:rsidRPr="00C03555" w:rsidRDefault="001C1CC8" w:rsidP="001C1CC8">
    <w:pPr>
      <w:pStyle w:val="BasicParagraph"/>
      <w:jc w:val="center"/>
      <w:rPr>
        <w:rFonts w:ascii="Calibri-Light" w:hAnsi="Calibri-Light" w:cs="Calibri-Light"/>
        <w:color w:val="3C3835"/>
        <w:spacing w:val="2"/>
        <w:sz w:val="20"/>
        <w:szCs w:val="20"/>
      </w:rPr>
    </w:pPr>
    <w:r w:rsidRPr="00C03555">
      <w:rPr>
        <w:rFonts w:ascii="Calibri-Light" w:hAnsi="Calibri-Light" w:cs="Calibri-Light"/>
        <w:color w:val="3C3835"/>
        <w:spacing w:val="2"/>
        <w:sz w:val="20"/>
        <w:szCs w:val="20"/>
      </w:rPr>
      <w:t>The Old Workshop, 110 Wyndham Road, Pontcanna, Cardiff CF11 9EL  |  T: 02920 397 341</w:t>
    </w:r>
  </w:p>
  <w:p w14:paraId="6595D2FB" w14:textId="77777777" w:rsidR="001C1CC8" w:rsidRPr="00C03555" w:rsidRDefault="001C1CC8" w:rsidP="001C1CC8">
    <w:pPr>
      <w:pStyle w:val="Header"/>
      <w:rPr>
        <w:sz w:val="20"/>
        <w:szCs w:val="20"/>
      </w:rPr>
    </w:pPr>
    <w:r>
      <w:rPr>
        <w:rFonts w:ascii="Calibri-Light" w:hAnsi="Calibri-Light" w:cs="Calibri-Light"/>
        <w:noProof/>
        <w:color w:val="3C3835"/>
        <w:spacing w:val="2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5C50B86" wp14:editId="1357DFA9">
              <wp:simplePos x="0" y="0"/>
              <wp:positionH relativeFrom="column">
                <wp:posOffset>-22583</wp:posOffset>
              </wp:positionH>
              <wp:positionV relativeFrom="paragraph">
                <wp:posOffset>123228</wp:posOffset>
              </wp:positionV>
              <wp:extent cx="64770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>
                        <a:solidFill>
                          <a:srgbClr val="00A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 xmlns:arto="http://schemas.microsoft.com/office/word/2006/arto">
          <w:pict>
            <v:line w14:anchorId="2D8B6CD8" id="Straight_x0020_Connector_x0020_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9.7pt" to="508.2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" strokecolor="#00a2c8" strokeweight=".5pt">
              <v:stroke joinstyle="miter"/>
            </v:line>
          </w:pict>
        </mc:Fallback>
      </mc:AlternateContent>
    </w:r>
  </w:p>
  <w:p w14:paraId="355D4EE4" w14:textId="77777777" w:rsidR="001C1CC8" w:rsidRDefault="001C1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D3F3C"/>
    <w:multiLevelType w:val="hybridMultilevel"/>
    <w:tmpl w:val="627CA45E"/>
    <w:lvl w:ilvl="0" w:tplc="3B36E7D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EC86D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30195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5EA66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AAC1C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08A0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C951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0A737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8876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BE0825"/>
    <w:multiLevelType w:val="hybridMultilevel"/>
    <w:tmpl w:val="A4525FCA"/>
    <w:lvl w:ilvl="0" w:tplc="730E5A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55"/>
    <w:rsid w:val="000056CE"/>
    <w:rsid w:val="000142A3"/>
    <w:rsid w:val="0003321F"/>
    <w:rsid w:val="00055EAB"/>
    <w:rsid w:val="00063C33"/>
    <w:rsid w:val="00080367"/>
    <w:rsid w:val="00080C81"/>
    <w:rsid w:val="00095D58"/>
    <w:rsid w:val="000B0217"/>
    <w:rsid w:val="000C4F03"/>
    <w:rsid w:val="00117F9A"/>
    <w:rsid w:val="001215AF"/>
    <w:rsid w:val="001215C6"/>
    <w:rsid w:val="00175C75"/>
    <w:rsid w:val="001961C5"/>
    <w:rsid w:val="001C1CC8"/>
    <w:rsid w:val="001C6F54"/>
    <w:rsid w:val="002149A1"/>
    <w:rsid w:val="00250F45"/>
    <w:rsid w:val="002D267C"/>
    <w:rsid w:val="002D2F03"/>
    <w:rsid w:val="002E0D7E"/>
    <w:rsid w:val="002E5F47"/>
    <w:rsid w:val="00311FF2"/>
    <w:rsid w:val="00354E3A"/>
    <w:rsid w:val="0036574D"/>
    <w:rsid w:val="00367FBE"/>
    <w:rsid w:val="003C5849"/>
    <w:rsid w:val="00414B20"/>
    <w:rsid w:val="00451584"/>
    <w:rsid w:val="004A2A82"/>
    <w:rsid w:val="004D59E8"/>
    <w:rsid w:val="005037AB"/>
    <w:rsid w:val="00507E92"/>
    <w:rsid w:val="00536FF9"/>
    <w:rsid w:val="00541E29"/>
    <w:rsid w:val="00597A7C"/>
    <w:rsid w:val="005A70F8"/>
    <w:rsid w:val="005B0FEF"/>
    <w:rsid w:val="0065319D"/>
    <w:rsid w:val="006754DA"/>
    <w:rsid w:val="006A59D9"/>
    <w:rsid w:val="006F02D7"/>
    <w:rsid w:val="00712B94"/>
    <w:rsid w:val="007217EA"/>
    <w:rsid w:val="00724EC6"/>
    <w:rsid w:val="00731F2E"/>
    <w:rsid w:val="0075585E"/>
    <w:rsid w:val="007D6762"/>
    <w:rsid w:val="007E4185"/>
    <w:rsid w:val="00847C50"/>
    <w:rsid w:val="00862AC1"/>
    <w:rsid w:val="008A0964"/>
    <w:rsid w:val="00943D0E"/>
    <w:rsid w:val="0098130A"/>
    <w:rsid w:val="0098558A"/>
    <w:rsid w:val="009A4832"/>
    <w:rsid w:val="009A61A0"/>
    <w:rsid w:val="009C020B"/>
    <w:rsid w:val="009C19C0"/>
    <w:rsid w:val="00A1101E"/>
    <w:rsid w:val="00A51AC2"/>
    <w:rsid w:val="00B4243A"/>
    <w:rsid w:val="00B56E63"/>
    <w:rsid w:val="00B75198"/>
    <w:rsid w:val="00BB4109"/>
    <w:rsid w:val="00C03555"/>
    <w:rsid w:val="00C2684B"/>
    <w:rsid w:val="00CB4346"/>
    <w:rsid w:val="00D378A6"/>
    <w:rsid w:val="00D725CA"/>
    <w:rsid w:val="00E27EC3"/>
    <w:rsid w:val="00E37AE9"/>
    <w:rsid w:val="00E71076"/>
    <w:rsid w:val="00EA65FA"/>
    <w:rsid w:val="00F15514"/>
    <w:rsid w:val="00F41B27"/>
    <w:rsid w:val="00F55302"/>
    <w:rsid w:val="00F6070A"/>
    <w:rsid w:val="00F65BC9"/>
    <w:rsid w:val="00F826B2"/>
    <w:rsid w:val="00F8361A"/>
    <w:rsid w:val="00FF1F71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8CC73"/>
  <w15:chartTrackingRefBased/>
  <w15:docId w15:val="{0DE71C9E-D496-451B-AA6D-40BC0DD3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72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555"/>
  </w:style>
  <w:style w:type="paragraph" w:styleId="Footer">
    <w:name w:val="footer"/>
    <w:basedOn w:val="Normal"/>
    <w:link w:val="FooterChar"/>
    <w:uiPriority w:val="99"/>
    <w:unhideWhenUsed/>
    <w:rsid w:val="00C03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555"/>
  </w:style>
  <w:style w:type="paragraph" w:customStyle="1" w:styleId="BasicParagraph">
    <w:name w:val="[Basic Paragraph]"/>
    <w:basedOn w:val="Normal"/>
    <w:uiPriority w:val="99"/>
    <w:rsid w:val="00C035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D72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8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5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77DCB54B2ED419D0450E8DA064E88" ma:contentTypeVersion="10" ma:contentTypeDescription="Create a new document." ma:contentTypeScope="" ma:versionID="cb73ca42f746f3de6a1420f9b4a8083e">
  <xsd:schema xmlns:xsd="http://www.w3.org/2001/XMLSchema" xmlns:xs="http://www.w3.org/2001/XMLSchema" xmlns:p="http://schemas.microsoft.com/office/2006/metadata/properties" xmlns:ns2="4e5acedd-b700-43a8-b866-2f9449c51481" xmlns:ns3="e78cd0e9-bccf-4f4a-861b-68531d1ccf64" targetNamespace="http://schemas.microsoft.com/office/2006/metadata/properties" ma:root="true" ma:fieldsID="fc07157b9d7bdf252c03761141830b8d" ns2:_="" ns3:_="">
    <xsd:import namespace="4e5acedd-b700-43a8-b866-2f9449c51481"/>
    <xsd:import namespace="e78cd0e9-bccf-4f4a-861b-68531d1cc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acedd-b700-43a8-b866-2f9449c51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cd0e9-bccf-4f4a-861b-68531d1cc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38904F-D6CC-4D7F-A531-10EE4E774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acedd-b700-43a8-b866-2f9449c51481"/>
    <ds:schemaRef ds:uri="e78cd0e9-bccf-4f4a-861b-68531d1cc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444567-6A95-4007-B2C5-3C038856E9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455E6E-0FEA-47D5-B8EE-A96D5BD32C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423</Words>
  <Characters>2251</Characters>
  <Application>Microsoft Office Word</Application>
  <DocSecurity>0</DocSecurity>
  <Lines>70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lovett</dc:creator>
  <cp:keywords/>
  <dc:description/>
  <cp:lastModifiedBy>Microsoft Office User</cp:lastModifiedBy>
  <cp:revision>5</cp:revision>
  <cp:lastPrinted>2019-05-24T12:04:00Z</cp:lastPrinted>
  <dcterms:created xsi:type="dcterms:W3CDTF">2020-12-10T09:45:00Z</dcterms:created>
  <dcterms:modified xsi:type="dcterms:W3CDTF">2020-12-14T17:37:00Z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0x01010081077DCB54B2ED419D0450E8DA064E88</vt:lpwstr>
  </property>
</Properties>
</file>