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12C8D" w14:textId="6477C52A" w:rsidR="007E6354" w:rsidRDefault="007E6354">
      <w:pPr>
        <w:rPr>
          <w:b/>
          <w:bCs/>
        </w:rPr>
      </w:pPr>
      <w:r>
        <w:rPr>
          <w:b/>
          <w:bCs/>
        </w:rPr>
        <w:t>C3SC – A Cardiff Strategy to strengthen relationships between the VCSE Sector and the Statutory Sector</w:t>
      </w:r>
    </w:p>
    <w:p w14:paraId="61D3C1C6" w14:textId="13BDBE92" w:rsidR="007E6354" w:rsidRDefault="007E6354">
      <w:pPr>
        <w:rPr>
          <w:b/>
          <w:bCs/>
        </w:rPr>
      </w:pPr>
    </w:p>
    <w:p w14:paraId="7144A141" w14:textId="5B4BA402" w:rsidR="007E6354" w:rsidRDefault="007E6354">
      <w:pPr>
        <w:rPr>
          <w:b/>
          <w:bCs/>
        </w:rPr>
      </w:pPr>
      <w:r>
        <w:rPr>
          <w:b/>
          <w:bCs/>
        </w:rPr>
        <w:t>Theory of Change –</w:t>
      </w:r>
    </w:p>
    <w:p w14:paraId="74908624" w14:textId="7FDFD443" w:rsidR="007E6354" w:rsidRDefault="007E6354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027"/>
        <w:gridCol w:w="3028"/>
        <w:gridCol w:w="3027"/>
        <w:gridCol w:w="3028"/>
      </w:tblGrid>
      <w:tr w:rsidR="007E6354" w14:paraId="59055CC1" w14:textId="77777777" w:rsidTr="007E6354">
        <w:tc>
          <w:tcPr>
            <w:tcW w:w="1838" w:type="dxa"/>
          </w:tcPr>
          <w:p w14:paraId="0C72EF89" w14:textId="62E00A12" w:rsidR="007E6354" w:rsidRDefault="007E6354">
            <w:pPr>
              <w:rPr>
                <w:b/>
                <w:bCs/>
              </w:rPr>
            </w:pPr>
            <w:r>
              <w:rPr>
                <w:b/>
                <w:bCs/>
              </w:rPr>
              <w:t>Vision</w:t>
            </w:r>
          </w:p>
        </w:tc>
        <w:tc>
          <w:tcPr>
            <w:tcW w:w="12110" w:type="dxa"/>
            <w:gridSpan w:val="4"/>
          </w:tcPr>
          <w:p w14:paraId="305C1E5B" w14:textId="20B613F7" w:rsidR="007E6354" w:rsidRPr="007E6354" w:rsidRDefault="007E6354">
            <w:r>
              <w:t>‘To empower more effective working between the VCSE and statutory sectors in Cardiff for the wellbeing of the wider community’</w:t>
            </w:r>
          </w:p>
        </w:tc>
      </w:tr>
      <w:tr w:rsidR="007E6354" w14:paraId="05AC2978" w14:textId="77777777" w:rsidTr="005141C9">
        <w:tc>
          <w:tcPr>
            <w:tcW w:w="1838" w:type="dxa"/>
          </w:tcPr>
          <w:p w14:paraId="3DC42DD5" w14:textId="09CC617D" w:rsidR="007E6354" w:rsidRDefault="007E6354">
            <w:pPr>
              <w:rPr>
                <w:b/>
                <w:bCs/>
              </w:rPr>
            </w:pPr>
            <w:r>
              <w:rPr>
                <w:b/>
                <w:bCs/>
              </w:rPr>
              <w:t>Domains of Intervention</w:t>
            </w:r>
          </w:p>
        </w:tc>
        <w:tc>
          <w:tcPr>
            <w:tcW w:w="3027" w:type="dxa"/>
          </w:tcPr>
          <w:p w14:paraId="44E98DEF" w14:textId="5D83A914" w:rsidR="007E6354" w:rsidRPr="007E6354" w:rsidRDefault="007E6354">
            <w:r w:rsidRPr="007E6354">
              <w:rPr>
                <w:rFonts w:ascii="Calibri" w:eastAsia="Times New Roman" w:hAnsi="Calibri" w:cs="Calibri"/>
                <w:lang w:eastAsia="en-GB"/>
              </w:rPr>
              <w:t>Procurement &amp; Financing</w:t>
            </w:r>
          </w:p>
        </w:tc>
        <w:tc>
          <w:tcPr>
            <w:tcW w:w="3028" w:type="dxa"/>
          </w:tcPr>
          <w:p w14:paraId="4EF6D9C6" w14:textId="4E94F3C2" w:rsidR="007E6354" w:rsidRPr="007E6354" w:rsidRDefault="007E6354">
            <w:r w:rsidRPr="007E6354">
              <w:t>Service Planning</w:t>
            </w:r>
          </w:p>
        </w:tc>
        <w:tc>
          <w:tcPr>
            <w:tcW w:w="3027" w:type="dxa"/>
          </w:tcPr>
          <w:p w14:paraId="6F0D615C" w14:textId="21354562" w:rsidR="007E6354" w:rsidRPr="007E6354" w:rsidRDefault="007E6354">
            <w:r w:rsidRPr="007E6354">
              <w:t>Communications</w:t>
            </w:r>
          </w:p>
        </w:tc>
        <w:tc>
          <w:tcPr>
            <w:tcW w:w="3028" w:type="dxa"/>
          </w:tcPr>
          <w:p w14:paraId="2A1F166D" w14:textId="14CD0243" w:rsidR="007E6354" w:rsidRPr="007E6354" w:rsidRDefault="007E6354">
            <w:r w:rsidRPr="007E6354">
              <w:t>Value and Evaluation</w:t>
            </w:r>
          </w:p>
        </w:tc>
      </w:tr>
      <w:tr w:rsidR="007E6354" w14:paraId="5424CCAC" w14:textId="77777777" w:rsidTr="005141C9">
        <w:tc>
          <w:tcPr>
            <w:tcW w:w="1838" w:type="dxa"/>
          </w:tcPr>
          <w:p w14:paraId="12861769" w14:textId="5CCEFE73" w:rsidR="007E6354" w:rsidRDefault="007E6354">
            <w:pPr>
              <w:rPr>
                <w:b/>
                <w:bCs/>
              </w:rPr>
            </w:pPr>
            <w:r>
              <w:rPr>
                <w:b/>
                <w:bCs/>
              </w:rPr>
              <w:t>Interventions</w:t>
            </w:r>
          </w:p>
        </w:tc>
        <w:tc>
          <w:tcPr>
            <w:tcW w:w="3027" w:type="dxa"/>
          </w:tcPr>
          <w:p w14:paraId="70119ADE" w14:textId="6AB8FB43" w:rsidR="007E6354" w:rsidRPr="007E6354" w:rsidRDefault="007E6354">
            <w:pPr>
              <w:rPr>
                <w:rFonts w:cstheme="minorHAnsi"/>
                <w:sz w:val="20"/>
                <w:szCs w:val="20"/>
              </w:rPr>
            </w:pPr>
            <w:r w:rsidRPr="007E6354">
              <w:rPr>
                <w:rFonts w:cstheme="minorHAnsi"/>
                <w:sz w:val="20"/>
                <w:szCs w:val="20"/>
              </w:rPr>
              <w:t>Developing knowledge of how the Statutory Sector offers financial support in Cardiff to the VCSE sector</w:t>
            </w:r>
          </w:p>
          <w:p w14:paraId="558C3006" w14:textId="77777777" w:rsidR="007E6354" w:rsidRPr="007E6354" w:rsidRDefault="007E6354">
            <w:pPr>
              <w:rPr>
                <w:rFonts w:cstheme="minorHAnsi"/>
                <w:sz w:val="20"/>
                <w:szCs w:val="20"/>
              </w:rPr>
            </w:pPr>
          </w:p>
          <w:p w14:paraId="611F7A8A" w14:textId="7E1B4B97" w:rsidR="007E6354" w:rsidRPr="007E6354" w:rsidRDefault="007E635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E635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Developing an understanding within the statutory sector of challenges facing the VCSE sector in accessing statutory funding commissioning</w:t>
            </w:r>
          </w:p>
          <w:p w14:paraId="782FD1E5" w14:textId="77777777" w:rsidR="007E6354" w:rsidRPr="007E6354" w:rsidRDefault="007E635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397093A7" w14:textId="5D9429B6" w:rsidR="007E6354" w:rsidRPr="007E6354" w:rsidRDefault="007E6354">
            <w:pPr>
              <w:rPr>
                <w:rFonts w:cstheme="minorHAnsi"/>
                <w:sz w:val="20"/>
                <w:szCs w:val="20"/>
              </w:rPr>
            </w:pPr>
            <w:r w:rsidRPr="007E6354">
              <w:rPr>
                <w:rFonts w:cstheme="minorHAnsi"/>
                <w:sz w:val="20"/>
                <w:szCs w:val="20"/>
              </w:rPr>
              <w:t>Co-designing alternative procurement models</w:t>
            </w:r>
          </w:p>
          <w:p w14:paraId="18111E23" w14:textId="77777777" w:rsidR="007E6354" w:rsidRPr="007E6354" w:rsidRDefault="007E6354">
            <w:pPr>
              <w:rPr>
                <w:rFonts w:cstheme="minorHAnsi"/>
                <w:sz w:val="20"/>
                <w:szCs w:val="20"/>
              </w:rPr>
            </w:pPr>
          </w:p>
          <w:p w14:paraId="3D3CD9AE" w14:textId="2EDD4BB4" w:rsidR="007E6354" w:rsidRPr="00DF7DDC" w:rsidRDefault="007E6354">
            <w:pPr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7E6354">
              <w:rPr>
                <w:rFonts w:cstheme="minorHAnsi"/>
                <w:sz w:val="20"/>
                <w:szCs w:val="20"/>
              </w:rPr>
              <w:t>Building the Income Generation Capacity</w:t>
            </w:r>
            <w:r w:rsidRPr="007E6354">
              <w:rPr>
                <w:rFonts w:cstheme="minorHAnsi"/>
              </w:rPr>
              <w:t xml:space="preserve"> </w:t>
            </w:r>
            <w:r w:rsidRPr="007E6354">
              <w:rPr>
                <w:rFonts w:cstheme="minorHAnsi"/>
                <w:sz w:val="20"/>
                <w:szCs w:val="20"/>
              </w:rPr>
              <w:t>of the VCSE sector</w:t>
            </w:r>
          </w:p>
        </w:tc>
        <w:tc>
          <w:tcPr>
            <w:tcW w:w="3028" w:type="dxa"/>
          </w:tcPr>
          <w:p w14:paraId="51A7F2E1" w14:textId="335434B5" w:rsidR="007E6354" w:rsidRDefault="007E6354">
            <w:pPr>
              <w:rPr>
                <w:rFonts w:cstheme="minorHAnsi"/>
                <w:sz w:val="20"/>
                <w:szCs w:val="20"/>
              </w:rPr>
            </w:pPr>
            <w:r w:rsidRPr="007E6354">
              <w:rPr>
                <w:rFonts w:cstheme="minorHAnsi"/>
                <w:sz w:val="20"/>
                <w:szCs w:val="20"/>
              </w:rPr>
              <w:t>Creating VCSE planning awareness and forums</w:t>
            </w:r>
            <w:r>
              <w:rPr>
                <w:rFonts w:cstheme="minorHAnsi"/>
                <w:sz w:val="20"/>
                <w:szCs w:val="20"/>
              </w:rPr>
              <w:t xml:space="preserve"> which align with, and are accessible to statutory sector service planning processes.</w:t>
            </w:r>
          </w:p>
          <w:p w14:paraId="4076C205" w14:textId="26FE117C" w:rsidR="007E6354" w:rsidRDefault="007E6354">
            <w:pPr>
              <w:rPr>
                <w:rFonts w:cstheme="minorHAnsi"/>
                <w:sz w:val="20"/>
                <w:szCs w:val="20"/>
              </w:rPr>
            </w:pPr>
          </w:p>
          <w:p w14:paraId="7BF18973" w14:textId="4154EB49" w:rsidR="007E6354" w:rsidRDefault="007E63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Creating a directory of the specialist knowledge of the VCSE sector available to the statutory sector for operational and strategic planning</w:t>
            </w:r>
          </w:p>
          <w:p w14:paraId="0DBE8712" w14:textId="77777777" w:rsidR="007E6354" w:rsidRPr="007E6354" w:rsidRDefault="007E6354">
            <w:pPr>
              <w:rPr>
                <w:sz w:val="20"/>
                <w:szCs w:val="20"/>
              </w:rPr>
            </w:pPr>
          </w:p>
          <w:p w14:paraId="6277CD70" w14:textId="0D740DCD" w:rsidR="007E6354" w:rsidRPr="007E6354" w:rsidRDefault="007E6354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statutory sector to assess the impact </w:t>
            </w:r>
            <w:r w:rsidRPr="007E6354">
              <w:rPr>
                <w:rFonts w:cstheme="minorHAnsi"/>
                <w:sz w:val="20"/>
                <w:szCs w:val="20"/>
              </w:rPr>
              <w:t xml:space="preserve">of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7E6354">
              <w:rPr>
                <w:rFonts w:cstheme="minorHAnsi"/>
                <w:sz w:val="20"/>
                <w:szCs w:val="20"/>
              </w:rPr>
              <w:t xml:space="preserve">olicy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Pr="007E6354">
              <w:rPr>
                <w:rFonts w:cstheme="minorHAnsi"/>
                <w:sz w:val="20"/>
                <w:szCs w:val="20"/>
              </w:rPr>
              <w:t>ecisions</w:t>
            </w:r>
            <w:r>
              <w:rPr>
                <w:rFonts w:cstheme="minorHAnsi"/>
                <w:sz w:val="20"/>
                <w:szCs w:val="20"/>
              </w:rPr>
              <w:t xml:space="preserve"> on the VCSE sector</w:t>
            </w:r>
          </w:p>
        </w:tc>
        <w:tc>
          <w:tcPr>
            <w:tcW w:w="3027" w:type="dxa"/>
          </w:tcPr>
          <w:p w14:paraId="53A9C23F" w14:textId="2D6511A1" w:rsidR="007E6354" w:rsidRPr="007E6354" w:rsidRDefault="007E6354">
            <w:pPr>
              <w:rPr>
                <w:rFonts w:cstheme="minorHAnsi"/>
                <w:sz w:val="20"/>
                <w:szCs w:val="20"/>
              </w:rPr>
            </w:pPr>
            <w:r w:rsidRPr="007E6354">
              <w:rPr>
                <w:rFonts w:cstheme="minorHAnsi"/>
                <w:sz w:val="20"/>
                <w:szCs w:val="20"/>
              </w:rPr>
              <w:t>Developing a shared narrative for the VCSE sector in Cardiff</w:t>
            </w:r>
            <w:r>
              <w:rPr>
                <w:rFonts w:cstheme="minorHAnsi"/>
                <w:sz w:val="20"/>
                <w:szCs w:val="20"/>
              </w:rPr>
              <w:t xml:space="preserve"> to enabling constituent organisations to advocate for the sector as a whole</w:t>
            </w:r>
          </w:p>
          <w:p w14:paraId="0755DBFE" w14:textId="77777777" w:rsidR="007E6354" w:rsidRPr="007E6354" w:rsidRDefault="007E6354">
            <w:pPr>
              <w:rPr>
                <w:sz w:val="20"/>
                <w:szCs w:val="20"/>
              </w:rPr>
            </w:pPr>
          </w:p>
          <w:p w14:paraId="1D9CC6E9" w14:textId="3ADCAAB9" w:rsidR="007E6354" w:rsidRPr="007E6354" w:rsidRDefault="007E6354">
            <w:pPr>
              <w:rPr>
                <w:sz w:val="20"/>
                <w:szCs w:val="20"/>
              </w:rPr>
            </w:pPr>
            <w:r w:rsidRPr="007E6354">
              <w:rPr>
                <w:sz w:val="20"/>
                <w:szCs w:val="20"/>
              </w:rPr>
              <w:t xml:space="preserve">Developing awareness within the statutory </w:t>
            </w:r>
            <w:r>
              <w:rPr>
                <w:sz w:val="20"/>
                <w:szCs w:val="20"/>
              </w:rPr>
              <w:t xml:space="preserve">of the full contribution made by the VCSE sector to Cardiff’s wellbeing </w:t>
            </w:r>
          </w:p>
          <w:p w14:paraId="47F731D3" w14:textId="77777777" w:rsidR="007E6354" w:rsidRPr="007E6354" w:rsidRDefault="007E6354">
            <w:pPr>
              <w:rPr>
                <w:sz w:val="20"/>
                <w:szCs w:val="20"/>
              </w:rPr>
            </w:pPr>
          </w:p>
          <w:p w14:paraId="29112ABD" w14:textId="6726736B" w:rsidR="007E6354" w:rsidRPr="007E6354" w:rsidRDefault="007E6354">
            <w:r w:rsidRPr="007E6354">
              <w:rPr>
                <w:sz w:val="20"/>
                <w:szCs w:val="20"/>
              </w:rPr>
              <w:t>Creating clear communication</w:t>
            </w:r>
            <w:r>
              <w:rPr>
                <w:sz w:val="20"/>
                <w:szCs w:val="20"/>
              </w:rPr>
              <w:t xml:space="preserve"> cannels to disseminate key and critical messages from the statutory sector in a timely manner</w:t>
            </w:r>
          </w:p>
        </w:tc>
        <w:tc>
          <w:tcPr>
            <w:tcW w:w="3028" w:type="dxa"/>
          </w:tcPr>
          <w:p w14:paraId="12A16177" w14:textId="6B07F7C8" w:rsidR="007E6354" w:rsidRPr="007E6354" w:rsidRDefault="007E6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Mapping the reach and value of the totality of the sector through an HEI  research report</w:t>
            </w:r>
          </w:p>
        </w:tc>
      </w:tr>
      <w:tr w:rsidR="007E6354" w14:paraId="53CFFB60" w14:textId="77777777" w:rsidTr="005141C9">
        <w:tc>
          <w:tcPr>
            <w:tcW w:w="1838" w:type="dxa"/>
          </w:tcPr>
          <w:p w14:paraId="2F35453D" w14:textId="3A05E280" w:rsidR="007E6354" w:rsidRDefault="007E6354">
            <w:pPr>
              <w:rPr>
                <w:b/>
                <w:bCs/>
              </w:rPr>
            </w:pPr>
            <w:r>
              <w:rPr>
                <w:b/>
                <w:bCs/>
              </w:rPr>
              <w:t>Outputs</w:t>
            </w:r>
          </w:p>
        </w:tc>
        <w:tc>
          <w:tcPr>
            <w:tcW w:w="3027" w:type="dxa"/>
          </w:tcPr>
          <w:p w14:paraId="68F961D9" w14:textId="77777777" w:rsidR="007E6354" w:rsidRDefault="007E63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statutory sector has a greater understanding of the financial challenges of the VCSE sector</w:t>
            </w:r>
          </w:p>
          <w:p w14:paraId="2266B476" w14:textId="77777777" w:rsidR="007E6354" w:rsidRDefault="007E6354">
            <w:pPr>
              <w:rPr>
                <w:rFonts w:cstheme="minorHAnsi"/>
                <w:sz w:val="20"/>
                <w:szCs w:val="20"/>
              </w:rPr>
            </w:pPr>
          </w:p>
          <w:p w14:paraId="61DD271E" w14:textId="13BD827F" w:rsidR="007E6354" w:rsidRDefault="007E63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VCSE sectors capacity to raise philanthropic funds to support services which have a social and community benefit in the city is increased</w:t>
            </w:r>
          </w:p>
          <w:p w14:paraId="3DC8C3B9" w14:textId="77777777" w:rsidR="007E6354" w:rsidRDefault="007E6354">
            <w:pPr>
              <w:rPr>
                <w:rFonts w:cstheme="minorHAnsi"/>
                <w:sz w:val="20"/>
                <w:szCs w:val="20"/>
              </w:rPr>
            </w:pPr>
          </w:p>
          <w:p w14:paraId="29AE0E54" w14:textId="6E84286D" w:rsidR="007E6354" w:rsidRPr="007E6354" w:rsidRDefault="007E63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The VCSE sector has informed expectations of the funding capacity and constraints of the statutory sector</w:t>
            </w:r>
          </w:p>
        </w:tc>
        <w:tc>
          <w:tcPr>
            <w:tcW w:w="3028" w:type="dxa"/>
          </w:tcPr>
          <w:p w14:paraId="61993B76" w14:textId="77777777" w:rsidR="007E6354" w:rsidRDefault="007E63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The VCSE sector understands service planning processes and hierarchies in a Cardiff context</w:t>
            </w:r>
          </w:p>
          <w:p w14:paraId="45BD9BDF" w14:textId="77777777" w:rsidR="007E6354" w:rsidRDefault="007E6354">
            <w:pPr>
              <w:rPr>
                <w:rFonts w:cstheme="minorHAnsi"/>
                <w:sz w:val="20"/>
                <w:szCs w:val="20"/>
              </w:rPr>
            </w:pPr>
          </w:p>
          <w:p w14:paraId="45A4507F" w14:textId="16119CFF" w:rsidR="007E6354" w:rsidRDefault="007E63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VCSE’s knowledge is embedded into public sector planning supporting a person centred response.</w:t>
            </w:r>
          </w:p>
          <w:p w14:paraId="3CC09417" w14:textId="42FE0BB3" w:rsidR="007E6354" w:rsidRDefault="007E6354">
            <w:pPr>
              <w:rPr>
                <w:rFonts w:cstheme="minorHAnsi"/>
                <w:sz w:val="20"/>
                <w:szCs w:val="20"/>
              </w:rPr>
            </w:pPr>
          </w:p>
          <w:p w14:paraId="2713A799" w14:textId="14253453" w:rsidR="007E6354" w:rsidRDefault="007E63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The impact of policy decisions on the VCSE sector is understood and negative impact minimised.</w:t>
            </w:r>
          </w:p>
          <w:p w14:paraId="156865D7" w14:textId="029C6A3D" w:rsidR="007E6354" w:rsidRPr="007E6354" w:rsidRDefault="007E63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7" w:type="dxa"/>
          </w:tcPr>
          <w:p w14:paraId="319DEA51" w14:textId="77777777" w:rsidR="007E6354" w:rsidRDefault="007E63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Understanding of the breadth, reach, scale and impact of the VCSE sector is increased. </w:t>
            </w:r>
          </w:p>
          <w:p w14:paraId="494C8751" w14:textId="77777777" w:rsidR="007E6354" w:rsidRDefault="007E6354">
            <w:pPr>
              <w:rPr>
                <w:rFonts w:cstheme="minorHAnsi"/>
                <w:sz w:val="20"/>
                <w:szCs w:val="20"/>
              </w:rPr>
            </w:pPr>
          </w:p>
          <w:p w14:paraId="1971B5A2" w14:textId="77777777" w:rsidR="007E6354" w:rsidRDefault="007E63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Statutory sector organisations fully value the sector – including those in support rather than service delivery departments</w:t>
            </w:r>
          </w:p>
          <w:p w14:paraId="6FDC5109" w14:textId="77777777" w:rsidR="007E6354" w:rsidRDefault="007E6354">
            <w:pPr>
              <w:rPr>
                <w:rFonts w:cstheme="minorHAnsi"/>
                <w:sz w:val="20"/>
                <w:szCs w:val="20"/>
              </w:rPr>
            </w:pPr>
          </w:p>
          <w:p w14:paraId="61179ADB" w14:textId="14F83EC6" w:rsidR="007E6354" w:rsidRPr="007E6354" w:rsidRDefault="007E63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Clear and effective communication channels enable </w:t>
            </w:r>
            <w:r>
              <w:rPr>
                <w:rFonts w:cstheme="minorHAnsi"/>
                <w:sz w:val="20"/>
                <w:szCs w:val="20"/>
              </w:rPr>
              <w:lastRenderedPageBreak/>
              <w:t>the VCSE sector to deliver an informed and consistent response in respect of actions (particularly reactive) by the statutory sector.</w:t>
            </w:r>
          </w:p>
        </w:tc>
        <w:tc>
          <w:tcPr>
            <w:tcW w:w="3028" w:type="dxa"/>
          </w:tcPr>
          <w:p w14:paraId="05B1EC32" w14:textId="77777777" w:rsidR="007E6354" w:rsidRDefault="007E6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 full value / ROI study in respect of the VCSE in Cardiff</w:t>
            </w:r>
          </w:p>
          <w:p w14:paraId="5708F143" w14:textId="77777777" w:rsidR="007E6354" w:rsidRDefault="007E6354">
            <w:pPr>
              <w:rPr>
                <w:sz w:val="20"/>
                <w:szCs w:val="20"/>
              </w:rPr>
            </w:pPr>
          </w:p>
          <w:p w14:paraId="2888979C" w14:textId="437FF302" w:rsidR="007E6354" w:rsidRDefault="007E6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Simple value metrics developed applicable to all organisations </w:t>
            </w:r>
          </w:p>
          <w:p w14:paraId="2A7421B7" w14:textId="1E9A63E7" w:rsidR="007E6354" w:rsidRDefault="007E6354">
            <w:pPr>
              <w:rPr>
                <w:sz w:val="20"/>
                <w:szCs w:val="20"/>
              </w:rPr>
            </w:pPr>
          </w:p>
          <w:p w14:paraId="23F75608" w14:textId="13587231" w:rsidR="007E6354" w:rsidRDefault="007E6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ability for VCSE organisations to deliver impact measurement via a common city wide framework with quantitative and qualitative measures</w:t>
            </w:r>
          </w:p>
          <w:p w14:paraId="619CB4C6" w14:textId="6365627B" w:rsidR="007E6354" w:rsidRDefault="007E6354">
            <w:pPr>
              <w:rPr>
                <w:sz w:val="20"/>
                <w:szCs w:val="20"/>
              </w:rPr>
            </w:pPr>
          </w:p>
        </w:tc>
      </w:tr>
      <w:tr w:rsidR="007E6354" w14:paraId="19132A9D" w14:textId="77777777" w:rsidTr="005141C9">
        <w:tc>
          <w:tcPr>
            <w:tcW w:w="1838" w:type="dxa"/>
          </w:tcPr>
          <w:p w14:paraId="4F6A95BE" w14:textId="53061C6F" w:rsidR="007E6354" w:rsidRDefault="007E635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Impact</w:t>
            </w:r>
          </w:p>
        </w:tc>
        <w:tc>
          <w:tcPr>
            <w:tcW w:w="3027" w:type="dxa"/>
          </w:tcPr>
          <w:p w14:paraId="46FF7596" w14:textId="7101CF3B" w:rsidR="007E6354" w:rsidRDefault="007E63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VCSE service provision develops (and responds to statutory sector budget constraints) via a more sustainable approach to income generation</w:t>
            </w:r>
          </w:p>
        </w:tc>
        <w:tc>
          <w:tcPr>
            <w:tcW w:w="3028" w:type="dxa"/>
          </w:tcPr>
          <w:p w14:paraId="514ED3FB" w14:textId="0BC986BE" w:rsidR="007E6354" w:rsidRDefault="007E63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VCSE sector is integrated into service planning thereby increasing the effectiveness of VCSE and statutory sector services</w:t>
            </w:r>
          </w:p>
        </w:tc>
        <w:tc>
          <w:tcPr>
            <w:tcW w:w="3027" w:type="dxa"/>
          </w:tcPr>
          <w:p w14:paraId="582731E1" w14:textId="0754FE11" w:rsidR="007E6354" w:rsidRDefault="007E63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VCSE sectors positioning as critical partner for the statutory sector is re-enforced</w:t>
            </w:r>
          </w:p>
        </w:tc>
        <w:tc>
          <w:tcPr>
            <w:tcW w:w="3028" w:type="dxa"/>
          </w:tcPr>
          <w:p w14:paraId="72B15B94" w14:textId="04B04744" w:rsidR="007E6354" w:rsidRDefault="007E6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Through determining the collective value of the VCSE sector in Cardiff (for the first time) it’s status and profile within the statutory sector is increased / understood.</w:t>
            </w:r>
          </w:p>
        </w:tc>
      </w:tr>
    </w:tbl>
    <w:p w14:paraId="48DF11FD" w14:textId="64A8BD3D" w:rsidR="007E6354" w:rsidRDefault="007E6354">
      <w:pPr>
        <w:rPr>
          <w:b/>
          <w:bCs/>
        </w:rPr>
      </w:pPr>
    </w:p>
    <w:tbl>
      <w:tblPr>
        <w:tblW w:w="14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1"/>
        <w:gridCol w:w="2850"/>
        <w:gridCol w:w="4157"/>
        <w:gridCol w:w="1569"/>
        <w:gridCol w:w="2074"/>
        <w:gridCol w:w="1976"/>
      </w:tblGrid>
      <w:tr w:rsidR="007E6354" w:rsidRPr="007E6354" w14:paraId="2B88BCBA" w14:textId="77777777" w:rsidTr="007E6354">
        <w:tc>
          <w:tcPr>
            <w:tcW w:w="1681" w:type="dxa"/>
          </w:tcPr>
          <w:p w14:paraId="59AE8407" w14:textId="77777777" w:rsidR="007E6354" w:rsidRPr="007E6354" w:rsidRDefault="007E6354" w:rsidP="007E6354">
            <w:pPr>
              <w:rPr>
                <w:b/>
                <w:bCs/>
              </w:rPr>
            </w:pPr>
            <w:r w:rsidRPr="007E6354">
              <w:rPr>
                <w:b/>
                <w:bCs/>
              </w:rPr>
              <w:t>Domains of Intervention</w:t>
            </w:r>
          </w:p>
        </w:tc>
        <w:tc>
          <w:tcPr>
            <w:tcW w:w="2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BD7FD" w14:textId="77777777" w:rsidR="007E6354" w:rsidRPr="007E6354" w:rsidRDefault="007E6354" w:rsidP="007E6354">
            <w:pPr>
              <w:rPr>
                <w:b/>
                <w:bCs/>
              </w:rPr>
            </w:pPr>
            <w:r w:rsidRPr="007E6354">
              <w:rPr>
                <w:b/>
                <w:bCs/>
              </w:rPr>
              <w:t>Interventions</w:t>
            </w:r>
          </w:p>
        </w:tc>
        <w:tc>
          <w:tcPr>
            <w:tcW w:w="41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9B76A" w14:textId="77777777" w:rsidR="007E6354" w:rsidRPr="007E6354" w:rsidRDefault="007E6354" w:rsidP="007E6354">
            <w:pPr>
              <w:rPr>
                <w:b/>
                <w:bCs/>
              </w:rPr>
            </w:pPr>
            <w:r w:rsidRPr="007E6354">
              <w:rPr>
                <w:b/>
                <w:bCs/>
              </w:rPr>
              <w:t>Summary</w:t>
            </w:r>
          </w:p>
        </w:tc>
        <w:tc>
          <w:tcPr>
            <w:tcW w:w="1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E2151" w14:textId="77777777" w:rsidR="007E6354" w:rsidRPr="007E6354" w:rsidRDefault="007E6354" w:rsidP="007E6354">
            <w:pPr>
              <w:rPr>
                <w:b/>
                <w:bCs/>
              </w:rPr>
            </w:pPr>
            <w:r w:rsidRPr="007E6354">
              <w:rPr>
                <w:b/>
                <w:bCs/>
              </w:rPr>
              <w:t>Resource requirements</w:t>
            </w:r>
          </w:p>
        </w:tc>
        <w:tc>
          <w:tcPr>
            <w:tcW w:w="20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10907" w14:textId="77777777" w:rsidR="007E6354" w:rsidRPr="007E6354" w:rsidRDefault="007E6354" w:rsidP="007E6354">
            <w:pPr>
              <w:rPr>
                <w:b/>
                <w:bCs/>
              </w:rPr>
            </w:pPr>
            <w:r w:rsidRPr="007E6354">
              <w:rPr>
                <w:b/>
                <w:bCs/>
              </w:rPr>
              <w:t>Requires change within statutory sector</w:t>
            </w:r>
          </w:p>
        </w:tc>
        <w:tc>
          <w:tcPr>
            <w:tcW w:w="1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41AE7" w14:textId="77777777" w:rsidR="007E6354" w:rsidRPr="007E6354" w:rsidRDefault="007E6354" w:rsidP="007E6354">
            <w:pPr>
              <w:rPr>
                <w:b/>
                <w:bCs/>
              </w:rPr>
            </w:pPr>
            <w:r w:rsidRPr="007E6354">
              <w:rPr>
                <w:b/>
                <w:bCs/>
              </w:rPr>
              <w:t>Interdependency</w:t>
            </w:r>
          </w:p>
        </w:tc>
      </w:tr>
      <w:tr w:rsidR="007E6354" w:rsidRPr="007E6354" w14:paraId="67842167" w14:textId="77777777" w:rsidTr="007E6354">
        <w:tc>
          <w:tcPr>
            <w:tcW w:w="1681" w:type="dxa"/>
            <w:vMerge w:val="restart"/>
          </w:tcPr>
          <w:p w14:paraId="37BCF6E0" w14:textId="77777777" w:rsidR="007E6354" w:rsidRPr="007E6354" w:rsidRDefault="007E6354" w:rsidP="007E6354">
            <w:pPr>
              <w:rPr>
                <w:b/>
                <w:bCs/>
                <w:i/>
                <w:iCs/>
              </w:rPr>
            </w:pPr>
            <w:r w:rsidRPr="007E6354">
              <w:rPr>
                <w:b/>
                <w:bCs/>
                <w:i/>
                <w:iCs/>
              </w:rPr>
              <w:t>Procurement &amp; Financing</w:t>
            </w:r>
          </w:p>
        </w:tc>
        <w:tc>
          <w:tcPr>
            <w:tcW w:w="2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2F10C" w14:textId="77777777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 w:rsidRPr="007E6354">
              <w:rPr>
                <w:rFonts w:cstheme="minorHAnsi"/>
                <w:sz w:val="20"/>
                <w:szCs w:val="20"/>
              </w:rPr>
              <w:t>Developing knowledge of how the Statutory Sector offers financial support in Cardiff to the VCSE sector</w:t>
            </w:r>
          </w:p>
          <w:p w14:paraId="6757B7E7" w14:textId="08149C75" w:rsidR="007E6354" w:rsidRPr="007E6354" w:rsidRDefault="007E6354" w:rsidP="007E6354">
            <w:pPr>
              <w:rPr>
                <w:sz w:val="20"/>
                <w:szCs w:val="20"/>
              </w:rPr>
            </w:pPr>
          </w:p>
        </w:tc>
        <w:tc>
          <w:tcPr>
            <w:tcW w:w="41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71287" w14:textId="0300DFD8" w:rsidR="007E6354" w:rsidRPr="007E6354" w:rsidRDefault="007E6354" w:rsidP="007E6354">
            <w:pPr>
              <w:rPr>
                <w:sz w:val="20"/>
                <w:szCs w:val="20"/>
              </w:rPr>
            </w:pPr>
            <w:r w:rsidRPr="007E6354">
              <w:rPr>
                <w:sz w:val="20"/>
                <w:szCs w:val="20"/>
              </w:rPr>
              <w:t>Training for VCSE partners on the funding plans, capacity and constraints of the statutory sector, in a Cardiff context</w:t>
            </w:r>
          </w:p>
        </w:tc>
        <w:tc>
          <w:tcPr>
            <w:tcW w:w="1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E9750" w14:textId="5CF81242" w:rsidR="007E6354" w:rsidRPr="007E6354" w:rsidRDefault="007E6354" w:rsidP="007E6354">
            <w:pPr>
              <w:rPr>
                <w:sz w:val="20"/>
                <w:szCs w:val="20"/>
              </w:rPr>
            </w:pPr>
            <w:r w:rsidRPr="007E6354">
              <w:rPr>
                <w:sz w:val="20"/>
                <w:szCs w:val="20"/>
              </w:rPr>
              <w:t>Low </w:t>
            </w:r>
          </w:p>
        </w:tc>
        <w:tc>
          <w:tcPr>
            <w:tcW w:w="20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FC2D5" w14:textId="646D5005" w:rsidR="007E6354" w:rsidRPr="007E6354" w:rsidRDefault="007E6354" w:rsidP="007E6354">
            <w:pPr>
              <w:rPr>
                <w:sz w:val="20"/>
                <w:szCs w:val="20"/>
              </w:rPr>
            </w:pPr>
            <w:r w:rsidRPr="007E6354">
              <w:rPr>
                <w:sz w:val="20"/>
                <w:szCs w:val="20"/>
              </w:rPr>
              <w:t> No</w:t>
            </w:r>
          </w:p>
        </w:tc>
        <w:tc>
          <w:tcPr>
            <w:tcW w:w="1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25F70" w14:textId="5AAE6911" w:rsidR="007E6354" w:rsidRPr="007E6354" w:rsidRDefault="007E6354" w:rsidP="007E6354">
            <w:pPr>
              <w:rPr>
                <w:sz w:val="20"/>
                <w:szCs w:val="20"/>
              </w:rPr>
            </w:pPr>
            <w:r w:rsidRPr="007E6354">
              <w:rPr>
                <w:sz w:val="20"/>
                <w:szCs w:val="20"/>
              </w:rPr>
              <w:t> No</w:t>
            </w:r>
          </w:p>
        </w:tc>
      </w:tr>
      <w:tr w:rsidR="007E6354" w:rsidRPr="007E6354" w14:paraId="6180A3A7" w14:textId="77777777" w:rsidTr="007E6354">
        <w:tc>
          <w:tcPr>
            <w:tcW w:w="1681" w:type="dxa"/>
            <w:vMerge/>
          </w:tcPr>
          <w:p w14:paraId="530264D4" w14:textId="77777777" w:rsidR="007E6354" w:rsidRPr="007E6354" w:rsidRDefault="007E6354" w:rsidP="007E6354">
            <w:pPr>
              <w:rPr>
                <w:b/>
                <w:bCs/>
              </w:rPr>
            </w:pPr>
          </w:p>
        </w:tc>
        <w:tc>
          <w:tcPr>
            <w:tcW w:w="2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2EEE3" w14:textId="70019846" w:rsidR="007E6354" w:rsidRPr="007E6354" w:rsidRDefault="007E6354" w:rsidP="007E635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E635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Developing an understanding within the statutory sector of challenges facing the VCSE sector in accessing statutory funding commissioning</w:t>
            </w:r>
          </w:p>
        </w:tc>
        <w:tc>
          <w:tcPr>
            <w:tcW w:w="4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33416" w14:textId="3F658229" w:rsidR="007E6354" w:rsidRPr="007E6354" w:rsidRDefault="007E6354" w:rsidP="007E6354">
            <w:pPr>
              <w:rPr>
                <w:sz w:val="20"/>
                <w:szCs w:val="20"/>
              </w:rPr>
            </w:pPr>
            <w:r w:rsidRPr="007E6354">
              <w:rPr>
                <w:sz w:val="20"/>
                <w:szCs w:val="20"/>
              </w:rPr>
              <w:t>Statutory sector procurement teams fully understand the make-up, regulatory requirements  and capacity of the VCSE sector – and develop funding approaches that reflect thus</w:t>
            </w:r>
          </w:p>
        </w:tc>
        <w:tc>
          <w:tcPr>
            <w:tcW w:w="1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1FD9D" w14:textId="0DCACF2A" w:rsidR="007E6354" w:rsidRPr="007E6354" w:rsidRDefault="007E6354" w:rsidP="007E6354">
            <w:pPr>
              <w:rPr>
                <w:sz w:val="20"/>
                <w:szCs w:val="20"/>
              </w:rPr>
            </w:pPr>
            <w:r w:rsidRPr="007E6354">
              <w:rPr>
                <w:sz w:val="20"/>
                <w:szCs w:val="20"/>
              </w:rPr>
              <w:t>Low</w:t>
            </w:r>
          </w:p>
        </w:tc>
        <w:tc>
          <w:tcPr>
            <w:tcW w:w="20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B7721" w14:textId="5F646CF3" w:rsidR="007E6354" w:rsidRPr="007E6354" w:rsidRDefault="007E6354" w:rsidP="007E6354">
            <w:pPr>
              <w:rPr>
                <w:sz w:val="20"/>
                <w:szCs w:val="20"/>
              </w:rPr>
            </w:pPr>
            <w:r w:rsidRPr="007E6354">
              <w:rPr>
                <w:sz w:val="20"/>
                <w:szCs w:val="20"/>
              </w:rPr>
              <w:t>Yes</w:t>
            </w:r>
          </w:p>
        </w:tc>
        <w:tc>
          <w:tcPr>
            <w:tcW w:w="1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61A02" w14:textId="0204BD93" w:rsidR="007E6354" w:rsidRPr="007E6354" w:rsidRDefault="007E6354" w:rsidP="007E6354">
            <w:pPr>
              <w:rPr>
                <w:sz w:val="20"/>
                <w:szCs w:val="20"/>
              </w:rPr>
            </w:pPr>
            <w:r w:rsidRPr="007E6354">
              <w:rPr>
                <w:sz w:val="20"/>
                <w:szCs w:val="20"/>
              </w:rPr>
              <w:t>No</w:t>
            </w:r>
          </w:p>
        </w:tc>
      </w:tr>
      <w:tr w:rsidR="007E6354" w:rsidRPr="007E6354" w14:paraId="6F2168FE" w14:textId="77777777" w:rsidTr="007E6354">
        <w:tc>
          <w:tcPr>
            <w:tcW w:w="1681" w:type="dxa"/>
            <w:vMerge/>
          </w:tcPr>
          <w:p w14:paraId="1F133136" w14:textId="77777777" w:rsidR="007E6354" w:rsidRPr="007E6354" w:rsidRDefault="007E6354" w:rsidP="007E6354">
            <w:pPr>
              <w:rPr>
                <w:b/>
                <w:bCs/>
              </w:rPr>
            </w:pPr>
          </w:p>
        </w:tc>
        <w:tc>
          <w:tcPr>
            <w:tcW w:w="2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9E267" w14:textId="77777777" w:rsidR="007E6354" w:rsidRPr="007E6354" w:rsidRDefault="007E6354" w:rsidP="007E6354">
            <w:pPr>
              <w:rPr>
                <w:sz w:val="20"/>
                <w:szCs w:val="20"/>
              </w:rPr>
            </w:pPr>
            <w:r w:rsidRPr="007E6354">
              <w:rPr>
                <w:sz w:val="20"/>
                <w:szCs w:val="20"/>
              </w:rPr>
              <w:t>Co-designing alternative procurement models</w:t>
            </w:r>
          </w:p>
          <w:p w14:paraId="3E539B8A" w14:textId="2ACDB15C" w:rsidR="007E6354" w:rsidRPr="007E6354" w:rsidRDefault="007E6354" w:rsidP="007E6354">
            <w:pPr>
              <w:rPr>
                <w:sz w:val="20"/>
                <w:szCs w:val="20"/>
              </w:rPr>
            </w:pPr>
          </w:p>
        </w:tc>
        <w:tc>
          <w:tcPr>
            <w:tcW w:w="4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2DC71" w14:textId="4BA2E71C" w:rsidR="007E6354" w:rsidRPr="007E6354" w:rsidRDefault="007E6354" w:rsidP="007E6354">
            <w:pPr>
              <w:rPr>
                <w:sz w:val="20"/>
                <w:szCs w:val="20"/>
              </w:rPr>
            </w:pPr>
            <w:r w:rsidRPr="007E6354">
              <w:rPr>
                <w:sz w:val="20"/>
                <w:szCs w:val="20"/>
              </w:rPr>
              <w:t>Exploring initiatives such as framework funding, and collaboration funding which may be more appropriate for the VCSE sector</w:t>
            </w:r>
          </w:p>
        </w:tc>
        <w:tc>
          <w:tcPr>
            <w:tcW w:w="1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FB6B0" w14:textId="7BC7BA9D" w:rsidR="007E6354" w:rsidRPr="007E6354" w:rsidRDefault="007E6354" w:rsidP="007E6354">
            <w:pPr>
              <w:rPr>
                <w:sz w:val="20"/>
                <w:szCs w:val="20"/>
              </w:rPr>
            </w:pPr>
            <w:r w:rsidRPr="007E6354">
              <w:rPr>
                <w:sz w:val="20"/>
                <w:szCs w:val="20"/>
              </w:rPr>
              <w:t>Low</w:t>
            </w:r>
          </w:p>
        </w:tc>
        <w:tc>
          <w:tcPr>
            <w:tcW w:w="20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05D65" w14:textId="382A219D" w:rsidR="007E6354" w:rsidRPr="007E6354" w:rsidRDefault="007E6354" w:rsidP="007E6354">
            <w:pPr>
              <w:rPr>
                <w:sz w:val="20"/>
                <w:szCs w:val="20"/>
              </w:rPr>
            </w:pPr>
            <w:r w:rsidRPr="007E6354">
              <w:rPr>
                <w:sz w:val="20"/>
                <w:szCs w:val="20"/>
              </w:rPr>
              <w:t>Yes</w:t>
            </w:r>
          </w:p>
        </w:tc>
        <w:tc>
          <w:tcPr>
            <w:tcW w:w="1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BD544" w14:textId="33E94019" w:rsidR="007E6354" w:rsidRPr="007E6354" w:rsidRDefault="007E6354" w:rsidP="007E6354">
            <w:pPr>
              <w:rPr>
                <w:sz w:val="20"/>
                <w:szCs w:val="20"/>
              </w:rPr>
            </w:pPr>
            <w:r w:rsidRPr="007E6354">
              <w:rPr>
                <w:sz w:val="20"/>
                <w:szCs w:val="20"/>
              </w:rPr>
              <w:t>No</w:t>
            </w:r>
          </w:p>
        </w:tc>
      </w:tr>
      <w:tr w:rsidR="007E6354" w:rsidRPr="007E6354" w14:paraId="5EE9C4CA" w14:textId="77777777" w:rsidTr="007E6354">
        <w:tc>
          <w:tcPr>
            <w:tcW w:w="1681" w:type="dxa"/>
            <w:vMerge/>
          </w:tcPr>
          <w:p w14:paraId="6FC5C990" w14:textId="77777777" w:rsidR="007E6354" w:rsidRPr="007E6354" w:rsidRDefault="007E6354" w:rsidP="007E6354">
            <w:pPr>
              <w:rPr>
                <w:b/>
                <w:bCs/>
              </w:rPr>
            </w:pPr>
          </w:p>
        </w:tc>
        <w:tc>
          <w:tcPr>
            <w:tcW w:w="2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28BBB" w14:textId="7CD0C721" w:rsidR="007E6354" w:rsidRPr="007E6354" w:rsidRDefault="007E6354" w:rsidP="007E6354">
            <w:pPr>
              <w:rPr>
                <w:sz w:val="20"/>
                <w:szCs w:val="20"/>
              </w:rPr>
            </w:pPr>
            <w:r w:rsidRPr="007E6354">
              <w:rPr>
                <w:sz w:val="20"/>
                <w:szCs w:val="20"/>
              </w:rPr>
              <w:t>Building the Income Generation Capacity of the VCSE sector</w:t>
            </w:r>
          </w:p>
        </w:tc>
        <w:tc>
          <w:tcPr>
            <w:tcW w:w="4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7467F" w14:textId="268B813C" w:rsidR="007E6354" w:rsidRPr="007E6354" w:rsidRDefault="007E6354" w:rsidP="007E6354">
            <w:pPr>
              <w:rPr>
                <w:sz w:val="20"/>
                <w:szCs w:val="20"/>
              </w:rPr>
            </w:pPr>
            <w:r w:rsidRPr="007E6354">
              <w:rPr>
                <w:sz w:val="20"/>
                <w:szCs w:val="20"/>
              </w:rPr>
              <w:t>The statutory sector invests in support for the VCSE sector to secure alternate funding through philanthropic sources thereby retaining services with community benefit</w:t>
            </w:r>
          </w:p>
        </w:tc>
        <w:tc>
          <w:tcPr>
            <w:tcW w:w="1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84D81" w14:textId="4D68CE2A" w:rsidR="007E6354" w:rsidRPr="007E6354" w:rsidRDefault="007E6354" w:rsidP="007E6354">
            <w:pPr>
              <w:rPr>
                <w:sz w:val="20"/>
                <w:szCs w:val="20"/>
              </w:rPr>
            </w:pPr>
            <w:r w:rsidRPr="007E6354">
              <w:rPr>
                <w:sz w:val="20"/>
                <w:szCs w:val="20"/>
              </w:rPr>
              <w:t>Medium but with evidenced return on investment</w:t>
            </w:r>
          </w:p>
        </w:tc>
        <w:tc>
          <w:tcPr>
            <w:tcW w:w="20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21FC2" w14:textId="0CBF6091" w:rsidR="007E6354" w:rsidRPr="007E6354" w:rsidRDefault="007E6354" w:rsidP="007E6354">
            <w:pPr>
              <w:rPr>
                <w:sz w:val="20"/>
                <w:szCs w:val="20"/>
              </w:rPr>
            </w:pPr>
            <w:r w:rsidRPr="007E6354">
              <w:rPr>
                <w:sz w:val="20"/>
                <w:szCs w:val="20"/>
              </w:rPr>
              <w:t>Yes</w:t>
            </w:r>
          </w:p>
        </w:tc>
        <w:tc>
          <w:tcPr>
            <w:tcW w:w="1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943C5" w14:textId="1CA051A4" w:rsidR="007E6354" w:rsidRPr="007E6354" w:rsidRDefault="007E6354" w:rsidP="007E6354">
            <w:pPr>
              <w:rPr>
                <w:sz w:val="20"/>
                <w:szCs w:val="20"/>
              </w:rPr>
            </w:pPr>
            <w:r w:rsidRPr="007E6354">
              <w:rPr>
                <w:sz w:val="20"/>
                <w:szCs w:val="20"/>
              </w:rPr>
              <w:t>No</w:t>
            </w:r>
          </w:p>
        </w:tc>
      </w:tr>
      <w:tr w:rsidR="007E6354" w:rsidRPr="007E6354" w14:paraId="653CAD53" w14:textId="77777777" w:rsidTr="007E6354">
        <w:tc>
          <w:tcPr>
            <w:tcW w:w="1681" w:type="dxa"/>
            <w:vMerge w:val="restart"/>
          </w:tcPr>
          <w:p w14:paraId="492F6CB2" w14:textId="77777777" w:rsidR="007E6354" w:rsidRPr="007E6354" w:rsidRDefault="007E6354" w:rsidP="007E6354">
            <w:pPr>
              <w:rPr>
                <w:b/>
                <w:bCs/>
                <w:i/>
                <w:iCs/>
              </w:rPr>
            </w:pPr>
            <w:r w:rsidRPr="007E6354">
              <w:rPr>
                <w:b/>
                <w:bCs/>
                <w:i/>
                <w:iCs/>
              </w:rPr>
              <w:t>Service Planning</w:t>
            </w:r>
          </w:p>
        </w:tc>
        <w:tc>
          <w:tcPr>
            <w:tcW w:w="2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9552C" w14:textId="77777777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 w:rsidRPr="007E6354">
              <w:rPr>
                <w:rFonts w:cstheme="minorHAnsi"/>
                <w:sz w:val="20"/>
                <w:szCs w:val="20"/>
              </w:rPr>
              <w:t xml:space="preserve">Creating VCSE planning awareness and forums which align with, and are accessible to </w:t>
            </w:r>
            <w:r w:rsidRPr="007E6354">
              <w:rPr>
                <w:rFonts w:cstheme="minorHAnsi"/>
                <w:sz w:val="20"/>
                <w:szCs w:val="20"/>
              </w:rPr>
              <w:lastRenderedPageBreak/>
              <w:t>statutory sector service planning processes.</w:t>
            </w:r>
          </w:p>
          <w:p w14:paraId="3B69D769" w14:textId="27AF05DA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 w:rsidRPr="007E6354">
              <w:rPr>
                <w:rFonts w:cstheme="minorHAnsi"/>
                <w:sz w:val="20"/>
                <w:szCs w:val="20"/>
              </w:rPr>
              <w:t>Creating a directory of the specialist knowledge of the VCSE sector available to the statutory sector for operational and strategic planning</w:t>
            </w:r>
          </w:p>
        </w:tc>
        <w:tc>
          <w:tcPr>
            <w:tcW w:w="4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07316" w14:textId="77777777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 w:rsidRPr="007E6354">
              <w:rPr>
                <w:rFonts w:cstheme="minorHAnsi"/>
                <w:sz w:val="20"/>
                <w:szCs w:val="20"/>
              </w:rPr>
              <w:lastRenderedPageBreak/>
              <w:t xml:space="preserve">A range of planning forums aligned with statutory sector planning structures inform the breadth of sector priorities. These planning </w:t>
            </w:r>
            <w:r w:rsidRPr="007E6354">
              <w:rPr>
                <w:rFonts w:cstheme="minorHAnsi"/>
                <w:sz w:val="20"/>
                <w:szCs w:val="20"/>
              </w:rPr>
              <w:lastRenderedPageBreak/>
              <w:t>forums inform a hierarchy to RPB / PSB etc and strategic policy work by C3SC</w:t>
            </w:r>
          </w:p>
          <w:p w14:paraId="66799C74" w14:textId="55891931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 w:rsidRPr="007E6354">
              <w:rPr>
                <w:rFonts w:cstheme="minorHAnsi"/>
                <w:sz w:val="20"/>
                <w:szCs w:val="20"/>
              </w:rPr>
              <w:t>VCSE organisations opt into a knowledge directory promoted across the statutory sector o support bot strategic and operational (including reactive) planning</w:t>
            </w:r>
          </w:p>
        </w:tc>
        <w:tc>
          <w:tcPr>
            <w:tcW w:w="1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62738" w14:textId="77777777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 w:rsidRPr="007E6354">
              <w:rPr>
                <w:rFonts w:cstheme="minorHAnsi"/>
                <w:sz w:val="20"/>
                <w:szCs w:val="20"/>
              </w:rPr>
              <w:lastRenderedPageBreak/>
              <w:t>Medium</w:t>
            </w:r>
          </w:p>
          <w:p w14:paraId="0F3BDFD0" w14:textId="77777777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</w:p>
          <w:p w14:paraId="0A60ECEB" w14:textId="77777777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</w:p>
          <w:p w14:paraId="5F2E1572" w14:textId="77777777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</w:p>
          <w:p w14:paraId="5278FB46" w14:textId="77777777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</w:p>
          <w:p w14:paraId="6273E8A7" w14:textId="50FB584C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 w:rsidRPr="007E6354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20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F3375" w14:textId="77777777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 w:rsidRPr="007E6354">
              <w:rPr>
                <w:rFonts w:cstheme="minorHAnsi"/>
                <w:sz w:val="20"/>
                <w:szCs w:val="20"/>
              </w:rPr>
              <w:lastRenderedPageBreak/>
              <w:t>No</w:t>
            </w:r>
          </w:p>
          <w:p w14:paraId="28D772CD" w14:textId="77777777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</w:p>
          <w:p w14:paraId="1AAA1743" w14:textId="77777777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</w:p>
          <w:p w14:paraId="7F8ACA01" w14:textId="77777777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</w:p>
          <w:p w14:paraId="35D59B56" w14:textId="77777777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</w:p>
          <w:p w14:paraId="13B138B2" w14:textId="1F6DD165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 w:rsidRPr="007E6354">
              <w:rPr>
                <w:rFonts w:cstheme="minorHAnsi"/>
                <w:sz w:val="20"/>
                <w:szCs w:val="20"/>
              </w:rPr>
              <w:t>Partial</w:t>
            </w:r>
          </w:p>
        </w:tc>
        <w:tc>
          <w:tcPr>
            <w:tcW w:w="1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49ADE" w14:textId="77777777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 w:rsidRPr="007E6354">
              <w:rPr>
                <w:rFonts w:cstheme="minorHAnsi"/>
                <w:sz w:val="20"/>
                <w:szCs w:val="20"/>
              </w:rPr>
              <w:lastRenderedPageBreak/>
              <w:t>No</w:t>
            </w:r>
          </w:p>
          <w:p w14:paraId="3FA9C4B6" w14:textId="77777777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</w:p>
          <w:p w14:paraId="7D3DBA13" w14:textId="77777777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</w:p>
          <w:p w14:paraId="781C7931" w14:textId="77777777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</w:p>
          <w:p w14:paraId="0D9BFA4B" w14:textId="77777777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</w:p>
          <w:p w14:paraId="10D8B8F8" w14:textId="2A6E207C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 w:rsidRPr="007E6354">
              <w:rPr>
                <w:rFonts w:cstheme="minorHAnsi"/>
                <w:sz w:val="20"/>
                <w:szCs w:val="20"/>
              </w:rPr>
              <w:t>Potentially with communications directory</w:t>
            </w:r>
          </w:p>
        </w:tc>
      </w:tr>
      <w:tr w:rsidR="007E6354" w:rsidRPr="007E6354" w14:paraId="4E36D2D7" w14:textId="77777777" w:rsidTr="007E6354">
        <w:tc>
          <w:tcPr>
            <w:tcW w:w="1681" w:type="dxa"/>
            <w:vMerge/>
          </w:tcPr>
          <w:p w14:paraId="63D241EF" w14:textId="77777777" w:rsidR="007E6354" w:rsidRPr="007E6354" w:rsidRDefault="007E6354" w:rsidP="007E6354">
            <w:pPr>
              <w:rPr>
                <w:b/>
                <w:bCs/>
                <w:i/>
                <w:iCs/>
              </w:rPr>
            </w:pPr>
          </w:p>
        </w:tc>
        <w:tc>
          <w:tcPr>
            <w:tcW w:w="2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86689" w14:textId="2D033CAF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 w:rsidRPr="007E6354">
              <w:rPr>
                <w:rFonts w:cstheme="minorHAnsi"/>
                <w:sz w:val="20"/>
                <w:szCs w:val="20"/>
              </w:rPr>
              <w:t>The statutory sector to assess the impact of policy decisions on the VCSE sector</w:t>
            </w:r>
          </w:p>
        </w:tc>
        <w:tc>
          <w:tcPr>
            <w:tcW w:w="4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26126" w14:textId="66EF7481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 w:rsidRPr="007E6354">
              <w:rPr>
                <w:rFonts w:cstheme="minorHAnsi"/>
                <w:sz w:val="20"/>
                <w:szCs w:val="20"/>
              </w:rPr>
              <w:t>Statutory sector organisations required to assess the impact of policy decisions on their VCSE ecology</w:t>
            </w:r>
          </w:p>
        </w:tc>
        <w:tc>
          <w:tcPr>
            <w:tcW w:w="1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5BE4F" w14:textId="4BECED58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 w:rsidRPr="007E6354">
              <w:rPr>
                <w:rFonts w:cstheme="minorHAnsi"/>
                <w:sz w:val="20"/>
                <w:szCs w:val="20"/>
              </w:rPr>
              <w:t>Yes – for statutory sector</w:t>
            </w:r>
          </w:p>
        </w:tc>
        <w:tc>
          <w:tcPr>
            <w:tcW w:w="20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28577" w14:textId="53008397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 w:rsidRPr="007E6354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6D284" w14:textId="05D9F91B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 w:rsidRPr="007E6354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E6354" w:rsidRPr="007E6354" w14:paraId="7C513AA9" w14:textId="77777777" w:rsidTr="007E6354">
        <w:tc>
          <w:tcPr>
            <w:tcW w:w="1681" w:type="dxa"/>
            <w:vMerge w:val="restart"/>
          </w:tcPr>
          <w:p w14:paraId="2843677C" w14:textId="77777777" w:rsidR="007E6354" w:rsidRPr="007E6354" w:rsidRDefault="007E6354" w:rsidP="007E6354">
            <w:pPr>
              <w:rPr>
                <w:b/>
                <w:bCs/>
                <w:i/>
                <w:iCs/>
              </w:rPr>
            </w:pPr>
            <w:r w:rsidRPr="007E6354">
              <w:rPr>
                <w:b/>
                <w:bCs/>
                <w:i/>
                <w:iCs/>
              </w:rPr>
              <w:t>Communication</w:t>
            </w:r>
          </w:p>
        </w:tc>
        <w:tc>
          <w:tcPr>
            <w:tcW w:w="2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5D0AC" w14:textId="6568073C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 w:rsidRPr="007E6354">
              <w:rPr>
                <w:rFonts w:cstheme="minorHAnsi"/>
                <w:sz w:val="20"/>
                <w:szCs w:val="20"/>
              </w:rPr>
              <w:t>Developing a shared narrative for the VCSE sector in Cardiff to enabling constituent organisations to advocate for the sector as a whole</w:t>
            </w:r>
          </w:p>
        </w:tc>
        <w:tc>
          <w:tcPr>
            <w:tcW w:w="4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31B0B" w14:textId="489B53ED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 w:rsidRPr="007E6354">
              <w:rPr>
                <w:rFonts w:cstheme="minorHAnsi"/>
                <w:sz w:val="20"/>
                <w:szCs w:val="20"/>
              </w:rPr>
              <w:t>Development and delivery of clear messages in respect of the reach and impact of the sector – creating a clear ‘brand message’</w:t>
            </w:r>
          </w:p>
        </w:tc>
        <w:tc>
          <w:tcPr>
            <w:tcW w:w="1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1568D" w14:textId="603043BB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 w:rsidRPr="007E6354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20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24C18" w14:textId="6C932D8D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 w:rsidRPr="007E6354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E0BA3" w14:textId="5E83FA3D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 w:rsidRPr="007E6354">
              <w:rPr>
                <w:rFonts w:cstheme="minorHAnsi"/>
                <w:sz w:val="20"/>
                <w:szCs w:val="20"/>
              </w:rPr>
              <w:t>Links to mapping work</w:t>
            </w:r>
          </w:p>
        </w:tc>
      </w:tr>
      <w:tr w:rsidR="007E6354" w:rsidRPr="007E6354" w14:paraId="2428147E" w14:textId="77777777" w:rsidTr="007E6354">
        <w:tc>
          <w:tcPr>
            <w:tcW w:w="1681" w:type="dxa"/>
            <w:vMerge/>
          </w:tcPr>
          <w:p w14:paraId="53446C6A" w14:textId="77777777" w:rsidR="007E6354" w:rsidRPr="007E6354" w:rsidRDefault="007E6354" w:rsidP="007E6354">
            <w:pPr>
              <w:rPr>
                <w:b/>
                <w:bCs/>
                <w:i/>
                <w:iCs/>
              </w:rPr>
            </w:pPr>
          </w:p>
        </w:tc>
        <w:tc>
          <w:tcPr>
            <w:tcW w:w="2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004A4" w14:textId="3EF7600A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 w:rsidRPr="007E6354">
              <w:rPr>
                <w:rFonts w:cstheme="minorHAnsi"/>
                <w:sz w:val="20"/>
                <w:szCs w:val="20"/>
              </w:rPr>
              <w:t xml:space="preserve">Developing awareness within the statutory of the full contribution made by the VCSE sector to Cardiff’s wellbeing </w:t>
            </w:r>
          </w:p>
        </w:tc>
        <w:tc>
          <w:tcPr>
            <w:tcW w:w="4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EAACC" w14:textId="3980849D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 w:rsidRPr="007E6354">
              <w:rPr>
                <w:rFonts w:cstheme="minorHAnsi"/>
                <w:sz w:val="20"/>
                <w:szCs w:val="20"/>
              </w:rPr>
              <w:t>Training, in particular to support rather than operational teams in statutory organisations to develop understanding of value, need and approaches when supporting work with the VCSE sector</w:t>
            </w:r>
          </w:p>
        </w:tc>
        <w:tc>
          <w:tcPr>
            <w:tcW w:w="1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B15D3" w14:textId="5545C617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 w:rsidRPr="007E6354">
              <w:rPr>
                <w:rFonts w:cstheme="minorHAnsi"/>
                <w:sz w:val="20"/>
                <w:szCs w:val="20"/>
              </w:rPr>
              <w:t>Medium – VCSE sector to co deliver training thereby managing costs</w:t>
            </w:r>
          </w:p>
        </w:tc>
        <w:tc>
          <w:tcPr>
            <w:tcW w:w="20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11598" w14:textId="61573692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 w:rsidRPr="007E6354">
              <w:rPr>
                <w:rFonts w:cstheme="minorHAnsi"/>
                <w:sz w:val="20"/>
                <w:szCs w:val="20"/>
              </w:rPr>
              <w:t>No - but access needs to be allowed</w:t>
            </w:r>
          </w:p>
        </w:tc>
        <w:tc>
          <w:tcPr>
            <w:tcW w:w="1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64F2B" w14:textId="077F6DD5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 w:rsidRPr="007E6354">
              <w:rPr>
                <w:rFonts w:cstheme="minorHAnsi"/>
                <w:sz w:val="20"/>
                <w:szCs w:val="20"/>
              </w:rPr>
              <w:t>Links to mapping work</w:t>
            </w:r>
          </w:p>
        </w:tc>
      </w:tr>
      <w:tr w:rsidR="007E6354" w:rsidRPr="007E6354" w14:paraId="7DBF0E79" w14:textId="77777777" w:rsidTr="007E6354">
        <w:tc>
          <w:tcPr>
            <w:tcW w:w="1681" w:type="dxa"/>
            <w:vMerge/>
          </w:tcPr>
          <w:p w14:paraId="30A6E085" w14:textId="77777777" w:rsidR="007E6354" w:rsidRPr="007E6354" w:rsidRDefault="007E6354" w:rsidP="007E6354">
            <w:pPr>
              <w:rPr>
                <w:b/>
                <w:bCs/>
                <w:i/>
                <w:iCs/>
              </w:rPr>
            </w:pPr>
          </w:p>
        </w:tc>
        <w:tc>
          <w:tcPr>
            <w:tcW w:w="2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01161" w14:textId="42C7671E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 w:rsidRPr="007E6354">
              <w:rPr>
                <w:rFonts w:cstheme="minorHAnsi"/>
                <w:sz w:val="20"/>
                <w:szCs w:val="20"/>
              </w:rPr>
              <w:t>Creating clear communication channels to disseminate key and critical messages from the statutory sector in a timely manner</w:t>
            </w:r>
          </w:p>
        </w:tc>
        <w:tc>
          <w:tcPr>
            <w:tcW w:w="4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77F84" w14:textId="797CC84D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 w:rsidRPr="007E6354">
              <w:rPr>
                <w:rFonts w:cstheme="minorHAnsi"/>
                <w:sz w:val="20"/>
                <w:szCs w:val="20"/>
              </w:rPr>
              <w:t>Creation of a directory / contact management system that VCSE partners opt into which the statutory sector can use to provide timely and targeted information re immediate needs / changes etc</w:t>
            </w:r>
          </w:p>
        </w:tc>
        <w:tc>
          <w:tcPr>
            <w:tcW w:w="1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3DD84" w14:textId="77BA6C28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 w:rsidRPr="007E6354">
              <w:rPr>
                <w:rFonts w:cstheme="minorHAnsi"/>
                <w:sz w:val="20"/>
                <w:szCs w:val="20"/>
              </w:rPr>
              <w:t xml:space="preserve">High </w:t>
            </w:r>
          </w:p>
        </w:tc>
        <w:tc>
          <w:tcPr>
            <w:tcW w:w="20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606BE" w14:textId="6F242A30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 w:rsidRPr="007E6354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D6F2E" w14:textId="23D92579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 w:rsidRPr="007E6354">
              <w:rPr>
                <w:rFonts w:cstheme="minorHAnsi"/>
                <w:sz w:val="20"/>
                <w:szCs w:val="20"/>
              </w:rPr>
              <w:t>Potential with knowledge directory</w:t>
            </w:r>
          </w:p>
        </w:tc>
      </w:tr>
      <w:tr w:rsidR="007E6354" w:rsidRPr="007E6354" w14:paraId="3F6AB208" w14:textId="77777777" w:rsidTr="007E6354">
        <w:tc>
          <w:tcPr>
            <w:tcW w:w="1681" w:type="dxa"/>
          </w:tcPr>
          <w:p w14:paraId="259B4533" w14:textId="74B1EE67" w:rsidR="007E6354" w:rsidRPr="007E6354" w:rsidRDefault="007E6354" w:rsidP="007E6354">
            <w:pPr>
              <w:rPr>
                <w:b/>
                <w:bCs/>
                <w:i/>
                <w:iCs/>
              </w:rPr>
            </w:pPr>
            <w:bookmarkStart w:id="0" w:name="_Toc103574174"/>
            <w:r w:rsidRPr="007E6354">
              <w:rPr>
                <w:b/>
                <w:bCs/>
                <w:i/>
                <w:iCs/>
              </w:rPr>
              <w:t>Value and Evaluation</w:t>
            </w:r>
            <w:bookmarkEnd w:id="0"/>
          </w:p>
        </w:tc>
        <w:tc>
          <w:tcPr>
            <w:tcW w:w="2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A7823" w14:textId="7891B4B4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 w:rsidRPr="007E6354">
              <w:rPr>
                <w:rFonts w:cstheme="minorHAnsi"/>
                <w:sz w:val="20"/>
                <w:szCs w:val="20"/>
              </w:rPr>
              <w:t>Mapping the reach and value of the totality of the sector through an HEI  research report</w:t>
            </w:r>
          </w:p>
        </w:tc>
        <w:tc>
          <w:tcPr>
            <w:tcW w:w="4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FC2EA" w14:textId="2F56E131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 w:rsidRPr="007E6354">
              <w:rPr>
                <w:rFonts w:cstheme="minorHAnsi"/>
                <w:sz w:val="20"/>
                <w:szCs w:val="20"/>
              </w:rPr>
              <w:t>A university based research study maps and values the VCSE sector whilst developing common value metrics that can be used across all VCSE organisations simply</w:t>
            </w:r>
          </w:p>
        </w:tc>
        <w:tc>
          <w:tcPr>
            <w:tcW w:w="1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54993" w14:textId="057AA9E2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 w:rsidRPr="007E6354">
              <w:rPr>
                <w:rFonts w:cstheme="minorHAnsi"/>
                <w:sz w:val="20"/>
                <w:szCs w:val="20"/>
              </w:rPr>
              <w:t>High – to be met by Research Council Grant</w:t>
            </w:r>
          </w:p>
        </w:tc>
        <w:tc>
          <w:tcPr>
            <w:tcW w:w="20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45994" w14:textId="56EC85D8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 w:rsidRPr="007E6354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D600C" w14:textId="26F14F7A" w:rsidR="007E6354" w:rsidRPr="007E6354" w:rsidRDefault="007E6354" w:rsidP="007E6354">
            <w:pPr>
              <w:rPr>
                <w:rFonts w:cstheme="minorHAnsi"/>
                <w:sz w:val="20"/>
                <w:szCs w:val="20"/>
              </w:rPr>
            </w:pPr>
            <w:r w:rsidRPr="007E6354">
              <w:rPr>
                <w:rFonts w:cstheme="minorHAnsi"/>
                <w:sz w:val="20"/>
                <w:szCs w:val="20"/>
              </w:rPr>
              <w:t>Links to training, narrative and awareness work</w:t>
            </w:r>
          </w:p>
        </w:tc>
      </w:tr>
    </w:tbl>
    <w:p w14:paraId="3870C7D2" w14:textId="77777777" w:rsidR="007E6354" w:rsidRPr="007E6354" w:rsidRDefault="007E6354">
      <w:pPr>
        <w:rPr>
          <w:b/>
          <w:bCs/>
        </w:rPr>
      </w:pPr>
    </w:p>
    <w:sectPr w:rsidR="007E6354" w:rsidRPr="007E6354" w:rsidSect="007E63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354"/>
    <w:rsid w:val="00665164"/>
    <w:rsid w:val="007E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DF6265"/>
  <w15:chartTrackingRefBased/>
  <w15:docId w15:val="{D317CD3D-EF81-054D-B4C4-BABA97A8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1042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Newton</dc:creator>
  <cp:keywords/>
  <dc:description/>
  <cp:lastModifiedBy>Cinzia Yates</cp:lastModifiedBy>
  <cp:revision>2</cp:revision>
  <dcterms:created xsi:type="dcterms:W3CDTF">2022-05-18T17:19:00Z</dcterms:created>
  <dcterms:modified xsi:type="dcterms:W3CDTF">2022-05-18T17:19:00Z</dcterms:modified>
</cp:coreProperties>
</file>